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69A28" w14:textId="15312845" w:rsidR="0020035B" w:rsidRPr="004B512B" w:rsidRDefault="0020035B" w:rsidP="002A1CE3">
      <w:pPr>
        <w:jc w:val="both"/>
        <w:rPr>
          <w:rFonts w:eastAsia="標楷體"/>
          <w:b/>
          <w:sz w:val="28"/>
          <w:szCs w:val="28"/>
          <w:u w:val="single"/>
        </w:rPr>
      </w:pPr>
      <w:r w:rsidRPr="004B512B">
        <w:rPr>
          <w:rFonts w:eastAsia="標楷體"/>
          <w:b/>
          <w:sz w:val="28"/>
          <w:szCs w:val="28"/>
          <w:u w:val="single"/>
          <w:shd w:val="pct15" w:color="auto" w:fill="FFFFFF"/>
        </w:rPr>
        <w:t>關於</w:t>
      </w:r>
      <w:r w:rsidR="005F38DA">
        <w:rPr>
          <w:rFonts w:eastAsia="標楷體"/>
          <w:b/>
          <w:sz w:val="28"/>
          <w:szCs w:val="28"/>
          <w:u w:val="single"/>
          <w:shd w:val="pct15" w:color="auto" w:fill="FFFFFF"/>
        </w:rPr>
        <w:t>11</w:t>
      </w:r>
      <w:r w:rsidR="0094144B">
        <w:rPr>
          <w:rFonts w:eastAsia="標楷體"/>
          <w:b/>
          <w:sz w:val="28"/>
          <w:szCs w:val="28"/>
          <w:u w:val="single"/>
          <w:shd w:val="pct15" w:color="auto" w:fill="FFFFFF"/>
        </w:rPr>
        <w:t>3</w:t>
      </w:r>
      <w:r w:rsidRPr="004B512B">
        <w:rPr>
          <w:rFonts w:eastAsia="標楷體"/>
          <w:b/>
          <w:sz w:val="28"/>
          <w:szCs w:val="28"/>
          <w:u w:val="single"/>
          <w:shd w:val="pct15" w:color="auto" w:fill="FFFFFF"/>
        </w:rPr>
        <w:t>年度</w:t>
      </w:r>
      <w:r w:rsidRPr="00C86084">
        <w:rPr>
          <w:rFonts w:eastAsia="標楷體" w:hint="eastAsia"/>
          <w:b/>
          <w:sz w:val="28"/>
          <w:szCs w:val="28"/>
          <w:shd w:val="pct15" w:color="auto" w:fill="FFFFFF"/>
        </w:rPr>
        <w:t>「</w:t>
      </w:r>
      <w:r w:rsidRPr="00C86084">
        <w:rPr>
          <w:rFonts w:ascii="標楷體" w:eastAsia="標楷體" w:hAnsi="標楷體" w:cs="DFKaiShu-SB-Estd-BF" w:hint="eastAsia"/>
          <w:b/>
          <w:kern w:val="0"/>
          <w:sz w:val="28"/>
          <w:szCs w:val="28"/>
          <w:shd w:val="pct15" w:color="auto" w:fill="FFFFFF"/>
        </w:rPr>
        <w:t>編纂教材與製作教具」</w:t>
      </w:r>
      <w:r w:rsidRPr="00C86084">
        <w:rPr>
          <w:rFonts w:eastAsia="標楷體" w:hint="eastAsia"/>
          <w:b/>
          <w:bCs/>
          <w:sz w:val="28"/>
          <w:szCs w:val="28"/>
          <w:shd w:val="pct15" w:color="auto" w:fill="FFFFFF"/>
        </w:rPr>
        <w:t>補助</w:t>
      </w:r>
      <w:r w:rsidRPr="004B512B">
        <w:rPr>
          <w:rFonts w:eastAsia="標楷體"/>
          <w:b/>
          <w:sz w:val="28"/>
          <w:szCs w:val="28"/>
          <w:u w:val="single"/>
          <w:shd w:val="pct15" w:color="auto" w:fill="FFFFFF"/>
        </w:rPr>
        <w:t>經費核銷，請依下列方式進行核銷：</w:t>
      </w:r>
    </w:p>
    <w:p w14:paraId="1E54BED5" w14:textId="7CDCF767" w:rsidR="0020035B" w:rsidRPr="00CF33A9" w:rsidRDefault="0020035B" w:rsidP="002A1CE3">
      <w:pPr>
        <w:snapToGrid w:val="0"/>
        <w:jc w:val="both"/>
        <w:rPr>
          <w:rFonts w:eastAsia="標楷體"/>
          <w:sz w:val="28"/>
          <w:szCs w:val="28"/>
        </w:rPr>
      </w:pPr>
      <w:r w:rsidRPr="00CF33A9">
        <w:rPr>
          <w:rFonts w:eastAsia="標楷體" w:hint="eastAsia"/>
          <w:sz w:val="28"/>
          <w:szCs w:val="28"/>
        </w:rPr>
        <w:t>一、請申請人</w:t>
      </w:r>
      <w:r w:rsidR="0094144B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至</w:t>
      </w:r>
      <w:r w:rsidR="0094144B">
        <w:rPr>
          <w:rFonts w:eastAsia="標楷體"/>
          <w:b/>
          <w:sz w:val="28"/>
          <w:szCs w:val="28"/>
          <w:u w:val="single"/>
          <w:shd w:val="pct15" w:color="auto" w:fill="FFFFFF"/>
        </w:rPr>
        <w:t>校務行政系統完成請購及核銷</w:t>
      </w:r>
      <w:r w:rsidRPr="00CF33A9">
        <w:rPr>
          <w:rFonts w:eastAsia="標楷體"/>
          <w:sz w:val="28"/>
          <w:szCs w:val="28"/>
        </w:rPr>
        <w:t>：</w:t>
      </w:r>
    </w:p>
    <w:p w14:paraId="3429C41A" w14:textId="45664C4F" w:rsidR="0020035B" w:rsidRPr="00CF33A9" w:rsidRDefault="0094144B" w:rsidP="00CA0F27">
      <w:pPr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教師編纂教材及製作教具</w:t>
      </w:r>
      <w:r w:rsidR="00CA0F27">
        <w:rPr>
          <w:rFonts w:eastAsia="標楷體" w:hint="eastAsia"/>
          <w:sz w:val="28"/>
          <w:szCs w:val="28"/>
        </w:rPr>
        <w:t>核</w:t>
      </w:r>
      <w:r w:rsidR="00CA0F27">
        <w:rPr>
          <w:rFonts w:eastAsia="標楷體"/>
          <w:sz w:val="28"/>
          <w:szCs w:val="28"/>
        </w:rPr>
        <w:t>銷方式由會計處直接開帳至各位申請人，便利您</w:t>
      </w:r>
      <w:r w:rsidR="00CA0F27">
        <w:rPr>
          <w:rFonts w:eastAsia="標楷體" w:hint="eastAsia"/>
          <w:sz w:val="28"/>
          <w:szCs w:val="28"/>
        </w:rPr>
        <w:t>執</w:t>
      </w:r>
      <w:r w:rsidR="00CA0F27">
        <w:rPr>
          <w:rFonts w:eastAsia="標楷體"/>
          <w:sz w:val="28"/>
          <w:szCs w:val="28"/>
        </w:rPr>
        <w:t>行業務及進入校務行政系</w:t>
      </w:r>
      <w:r w:rsidR="00CA0F27">
        <w:rPr>
          <w:rFonts w:eastAsia="標楷體" w:hint="eastAsia"/>
          <w:sz w:val="28"/>
          <w:szCs w:val="28"/>
        </w:rPr>
        <w:t>統</w:t>
      </w:r>
      <w:r w:rsidR="00CA0F27">
        <w:rPr>
          <w:rFonts w:eastAsia="標楷體"/>
          <w:sz w:val="28"/>
          <w:szCs w:val="28"/>
        </w:rPr>
        <w:t>請購核銷管理。</w:t>
      </w:r>
      <w:r w:rsidR="00CA0F27">
        <w:rPr>
          <w:rFonts w:eastAsia="標楷體" w:hint="eastAsia"/>
          <w:sz w:val="28"/>
          <w:szCs w:val="28"/>
        </w:rPr>
        <w:t>請購</w:t>
      </w:r>
      <w:r w:rsidR="00CA0F27">
        <w:rPr>
          <w:rFonts w:eastAsia="標楷體"/>
          <w:sz w:val="28"/>
          <w:szCs w:val="28"/>
        </w:rPr>
        <w:t>核銷說明及流程，亦同步公告於教務處網頁：</w:t>
      </w:r>
      <w:hyperlink r:id="rId6" w:history="1">
        <w:r w:rsidR="00CA0F27" w:rsidRPr="004C66A3">
          <w:rPr>
            <w:rStyle w:val="a7"/>
            <w:rFonts w:eastAsia="標楷體"/>
            <w:sz w:val="28"/>
            <w:szCs w:val="28"/>
          </w:rPr>
          <w:t>https://reurl.cc</w:t>
        </w:r>
        <w:r w:rsidR="00CA0F27" w:rsidRPr="004C66A3">
          <w:rPr>
            <w:rStyle w:val="a7"/>
            <w:rFonts w:eastAsia="標楷體"/>
            <w:sz w:val="28"/>
            <w:szCs w:val="28"/>
          </w:rPr>
          <w:t>/</w:t>
        </w:r>
        <w:r w:rsidR="00CA0F27" w:rsidRPr="004C66A3">
          <w:rPr>
            <w:rStyle w:val="a7"/>
            <w:rFonts w:eastAsia="標楷體"/>
            <w:sz w:val="28"/>
            <w:szCs w:val="28"/>
          </w:rPr>
          <w:t>704Z9y</w:t>
        </w:r>
      </w:hyperlink>
      <w:r w:rsidR="00CA0F27">
        <w:rPr>
          <w:rFonts w:eastAsia="標楷體" w:hint="eastAsia"/>
          <w:sz w:val="28"/>
          <w:szCs w:val="28"/>
        </w:rPr>
        <w:t>。請</w:t>
      </w:r>
      <w:r w:rsidR="0020035B" w:rsidRPr="00CF33A9">
        <w:rPr>
          <w:rFonts w:eastAsia="標楷體"/>
          <w:sz w:val="28"/>
          <w:szCs w:val="28"/>
        </w:rPr>
        <w:t>於</w:t>
      </w:r>
      <w:r w:rsidR="00F77194">
        <w:rPr>
          <w:rFonts w:eastAsia="標楷體" w:hint="eastAsia"/>
          <w:b/>
          <w:color w:val="800000"/>
          <w:kern w:val="0"/>
          <w:sz w:val="28"/>
          <w:szCs w:val="28"/>
        </w:rPr>
        <w:t>11</w:t>
      </w:r>
      <w:r w:rsidR="00CA0F27">
        <w:rPr>
          <w:rFonts w:eastAsia="標楷體"/>
          <w:b/>
          <w:color w:val="800000"/>
          <w:kern w:val="0"/>
          <w:sz w:val="28"/>
          <w:szCs w:val="28"/>
        </w:rPr>
        <w:t>3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年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10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月</w:t>
      </w:r>
      <w:r w:rsidR="00F77194">
        <w:rPr>
          <w:rFonts w:eastAsia="標楷體"/>
          <w:b/>
          <w:color w:val="800000"/>
          <w:kern w:val="0"/>
          <w:sz w:val="28"/>
          <w:szCs w:val="28"/>
        </w:rPr>
        <w:t>31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日</w:t>
      </w:r>
      <w:r w:rsidR="0020035B" w:rsidRPr="00CF33A9">
        <w:rPr>
          <w:rFonts w:eastAsia="標楷體"/>
          <w:sz w:val="28"/>
          <w:szCs w:val="28"/>
        </w:rPr>
        <w:t>前</w:t>
      </w:r>
      <w:r w:rsidR="00CA0F27">
        <w:rPr>
          <w:rFonts w:eastAsia="標楷體" w:hint="eastAsia"/>
          <w:sz w:val="28"/>
          <w:szCs w:val="28"/>
        </w:rPr>
        <w:t>完</w:t>
      </w:r>
      <w:r w:rsidR="00CA0F27">
        <w:rPr>
          <w:rFonts w:eastAsia="標楷體"/>
          <w:sz w:val="28"/>
          <w:szCs w:val="28"/>
        </w:rPr>
        <w:t>成</w:t>
      </w:r>
      <w:r w:rsidR="00A720D2">
        <w:rPr>
          <w:rFonts w:eastAsia="標楷體" w:hint="eastAsia"/>
          <w:sz w:val="28"/>
          <w:szCs w:val="28"/>
        </w:rPr>
        <w:t>經</w:t>
      </w:r>
      <w:r w:rsidR="00A720D2">
        <w:rPr>
          <w:rFonts w:eastAsia="標楷體"/>
          <w:sz w:val="28"/>
          <w:szCs w:val="28"/>
        </w:rPr>
        <w:t>費</w:t>
      </w:r>
      <w:r w:rsidR="00CA0F27">
        <w:rPr>
          <w:rFonts w:eastAsia="標楷體"/>
          <w:sz w:val="28"/>
          <w:szCs w:val="28"/>
        </w:rPr>
        <w:t>之請購</w:t>
      </w:r>
      <w:bookmarkStart w:id="0" w:name="_GoBack"/>
      <w:bookmarkEnd w:id="0"/>
      <w:r w:rsidR="00CA0F27">
        <w:rPr>
          <w:rFonts w:eastAsia="標楷體"/>
          <w:sz w:val="28"/>
          <w:szCs w:val="28"/>
        </w:rPr>
        <w:t>核銷</w:t>
      </w:r>
      <w:r w:rsidR="00CA0F27">
        <w:rPr>
          <w:rFonts w:eastAsia="標楷體" w:hint="eastAsia"/>
          <w:sz w:val="28"/>
          <w:szCs w:val="28"/>
        </w:rPr>
        <w:t>，核</w:t>
      </w:r>
      <w:r w:rsidR="00CA0F27">
        <w:rPr>
          <w:rFonts w:eastAsia="標楷體"/>
          <w:sz w:val="28"/>
          <w:szCs w:val="28"/>
        </w:rPr>
        <w:t>銷後之費用會直接撥</w:t>
      </w:r>
      <w:r w:rsidR="00CA0F27">
        <w:rPr>
          <w:rFonts w:eastAsia="標楷體" w:hint="eastAsia"/>
          <w:sz w:val="28"/>
          <w:szCs w:val="28"/>
        </w:rPr>
        <w:t>給</w:t>
      </w:r>
      <w:r w:rsidR="00CA0F27">
        <w:rPr>
          <w:rFonts w:eastAsia="標楷體"/>
          <w:sz w:val="28"/>
          <w:szCs w:val="28"/>
        </w:rPr>
        <w:t>廠商或</w:t>
      </w:r>
      <w:r w:rsidR="00A720D2">
        <w:rPr>
          <w:rFonts w:eastAsia="標楷體" w:hint="eastAsia"/>
          <w:sz w:val="28"/>
          <w:szCs w:val="28"/>
        </w:rPr>
        <w:t>代</w:t>
      </w:r>
      <w:r w:rsidR="00A720D2">
        <w:rPr>
          <w:rFonts w:eastAsia="標楷體"/>
          <w:sz w:val="28"/>
          <w:szCs w:val="28"/>
        </w:rPr>
        <w:t>墊人</w:t>
      </w:r>
      <w:r w:rsidR="00A720D2">
        <w:rPr>
          <w:rFonts w:eastAsia="標楷體" w:hint="eastAsia"/>
          <w:sz w:val="28"/>
          <w:szCs w:val="28"/>
        </w:rPr>
        <w:t>(</w:t>
      </w:r>
      <w:r w:rsidR="00A720D2">
        <w:rPr>
          <w:rFonts w:eastAsia="標楷體" w:hint="eastAsia"/>
          <w:sz w:val="28"/>
          <w:szCs w:val="28"/>
        </w:rPr>
        <w:t>申</w:t>
      </w:r>
      <w:r w:rsidR="00A720D2">
        <w:rPr>
          <w:rFonts w:eastAsia="標楷體"/>
          <w:sz w:val="28"/>
          <w:szCs w:val="28"/>
        </w:rPr>
        <w:t>請人</w:t>
      </w:r>
      <w:r w:rsidR="00A720D2">
        <w:rPr>
          <w:rFonts w:eastAsia="標楷體" w:hint="eastAsia"/>
          <w:sz w:val="28"/>
          <w:szCs w:val="28"/>
        </w:rPr>
        <w:t>)</w:t>
      </w:r>
      <w:r w:rsidR="0020035B" w:rsidRPr="00CF33A9">
        <w:rPr>
          <w:rFonts w:eastAsia="標楷體"/>
          <w:sz w:val="28"/>
          <w:szCs w:val="28"/>
        </w:rPr>
        <w:t>。</w:t>
      </w:r>
    </w:p>
    <w:p w14:paraId="4154E14D" w14:textId="77777777" w:rsidR="0020035B" w:rsidRPr="00CF33A9" w:rsidRDefault="0020035B" w:rsidP="002A1CE3">
      <w:pPr>
        <w:snapToGrid w:val="0"/>
        <w:ind w:left="540" w:hanging="540"/>
        <w:jc w:val="both"/>
        <w:rPr>
          <w:rFonts w:eastAsia="標楷體"/>
          <w:sz w:val="28"/>
          <w:szCs w:val="28"/>
        </w:rPr>
      </w:pPr>
    </w:p>
    <w:p w14:paraId="7054283A" w14:textId="77777777" w:rsidR="0020035B" w:rsidRDefault="0020035B" w:rsidP="002A1CE3">
      <w:pPr>
        <w:snapToGrid w:val="0"/>
        <w:ind w:left="540" w:hanging="540"/>
        <w:jc w:val="both"/>
        <w:rPr>
          <w:rFonts w:eastAsia="標楷體"/>
          <w:sz w:val="28"/>
          <w:szCs w:val="28"/>
        </w:rPr>
      </w:pPr>
      <w:r w:rsidRPr="00CF33A9">
        <w:rPr>
          <w:rFonts w:eastAsia="標楷體" w:hint="eastAsia"/>
          <w:sz w:val="28"/>
          <w:szCs w:val="28"/>
        </w:rPr>
        <w:t>二、</w:t>
      </w:r>
      <w:r w:rsidRPr="00CF33A9">
        <w:rPr>
          <w:rFonts w:eastAsia="標楷體"/>
          <w:sz w:val="28"/>
          <w:szCs w:val="28"/>
        </w:rPr>
        <w:t>核銷注意事項：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第一階段材料費補助</w:t>
      </w:r>
      <w:r w:rsidRPr="00D2438E">
        <w:rPr>
          <w:rFonts w:eastAsia="標楷體" w:hint="eastAsia"/>
          <w:sz w:val="28"/>
          <w:szCs w:val="28"/>
          <w:u w:val="single"/>
        </w:rPr>
        <w:t>不得申報人事費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含工讀金</w:t>
      </w:r>
      <w:r w:rsidRPr="00CF33A9">
        <w:rPr>
          <w:rFonts w:eastAsia="標楷體" w:hint="eastAsia"/>
          <w:sz w:val="28"/>
          <w:szCs w:val="28"/>
        </w:rPr>
        <w:t>))</w:t>
      </w:r>
    </w:p>
    <w:p w14:paraId="6798306E" w14:textId="47A539DA" w:rsidR="0020035B" w:rsidRPr="00611DE4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b/>
          <w:color w:val="800000"/>
          <w:sz w:val="28"/>
          <w:szCs w:val="28"/>
        </w:rPr>
      </w:pPr>
      <w:r w:rsidRPr="00611DE4">
        <w:rPr>
          <w:rFonts w:eastAsia="標楷體"/>
          <w:b/>
          <w:color w:val="800000"/>
          <w:sz w:val="28"/>
          <w:szCs w:val="28"/>
        </w:rPr>
        <w:t>(</w:t>
      </w:r>
      <w:r w:rsidRPr="00611DE4">
        <w:rPr>
          <w:rFonts w:eastAsia="標楷體" w:hAnsi="標楷體"/>
          <w:b/>
          <w:color w:val="800000"/>
          <w:sz w:val="28"/>
          <w:szCs w:val="28"/>
        </w:rPr>
        <w:t>一</w:t>
      </w:r>
      <w:r w:rsidRPr="00611DE4">
        <w:rPr>
          <w:rFonts w:eastAsia="標楷體"/>
          <w:b/>
          <w:color w:val="800000"/>
          <w:sz w:val="28"/>
          <w:szCs w:val="28"/>
        </w:rPr>
        <w:t xml:space="preserve">) </w:t>
      </w:r>
      <w:r w:rsidRPr="00611DE4">
        <w:rPr>
          <w:rFonts w:eastAsia="標楷體" w:hAnsi="標楷體"/>
          <w:b/>
          <w:color w:val="800000"/>
          <w:sz w:val="28"/>
          <w:szCs w:val="28"/>
        </w:rPr>
        <w:t>原始憑證應載明下列事項</w:t>
      </w:r>
      <w:r>
        <w:rPr>
          <w:rFonts w:eastAsia="標楷體" w:hAnsi="標楷體" w:hint="eastAsia"/>
          <w:b/>
          <w:color w:val="800000"/>
          <w:sz w:val="28"/>
          <w:szCs w:val="28"/>
        </w:rPr>
        <w:t>(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如有疑</w:t>
      </w:r>
      <w:r w:rsidR="000E07A4"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義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請洽會計</w:t>
      </w:r>
      <w:r w:rsidR="00952B34"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處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，分機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850</w:t>
      </w:r>
      <w:r w:rsidR="00952B34" w:rsidRPr="00952B34">
        <w:rPr>
          <w:rFonts w:eastAsia="標楷體" w:hAnsi="標楷體"/>
          <w:b/>
          <w:color w:val="800000"/>
          <w:sz w:val="28"/>
          <w:szCs w:val="28"/>
          <w:highlight w:val="yellow"/>
          <w:u w:val="single"/>
        </w:rPr>
        <w:t>3</w:t>
      </w:r>
      <w:r w:rsidR="00952B34"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穎貞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</w:rPr>
        <w:t>)</w:t>
      </w:r>
      <w:r w:rsidRPr="00611DE4">
        <w:rPr>
          <w:rFonts w:eastAsia="標楷體" w:hAnsi="標楷體"/>
          <w:b/>
          <w:color w:val="800000"/>
          <w:sz w:val="28"/>
          <w:szCs w:val="28"/>
        </w:rPr>
        <w:t>：</w:t>
      </w:r>
    </w:p>
    <w:p w14:paraId="5486D370" w14:textId="77777777" w:rsidR="0020035B" w:rsidRPr="00D82DC6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sz w:val="28"/>
          <w:szCs w:val="28"/>
        </w:rPr>
      </w:pPr>
      <w:r w:rsidRPr="00D82DC6">
        <w:rPr>
          <w:rFonts w:eastAsia="標楷體"/>
          <w:sz w:val="28"/>
          <w:szCs w:val="28"/>
        </w:rPr>
        <w:t>1.</w:t>
      </w:r>
      <w:r w:rsidRPr="00D82DC6">
        <w:rPr>
          <w:rFonts w:eastAsia="標楷體" w:hAnsi="標楷體"/>
          <w:sz w:val="28"/>
          <w:szCs w:val="28"/>
          <w:u w:val="single"/>
        </w:rPr>
        <w:t>普通收據：</w:t>
      </w:r>
      <w:r w:rsidRPr="00D82DC6">
        <w:rPr>
          <w:rFonts w:eastAsia="標楷體" w:hAnsi="標楷體"/>
          <w:sz w:val="28"/>
          <w:szCs w:val="28"/>
        </w:rPr>
        <w:t>學校名稱</w:t>
      </w:r>
      <w:r w:rsidRPr="00D82DC6">
        <w:rPr>
          <w:rFonts w:eastAsia="標楷體"/>
          <w:sz w:val="28"/>
          <w:szCs w:val="28"/>
        </w:rPr>
        <w:t>(</w:t>
      </w:r>
      <w:r w:rsidRPr="00D82DC6">
        <w:rPr>
          <w:rFonts w:eastAsia="標楷體" w:hAnsi="標楷體"/>
          <w:sz w:val="28"/>
          <w:szCs w:val="28"/>
        </w:rPr>
        <w:t>中臺科技大學</w:t>
      </w:r>
      <w:r w:rsidRPr="00D82DC6">
        <w:rPr>
          <w:rFonts w:eastAsia="標楷體"/>
          <w:sz w:val="28"/>
          <w:szCs w:val="28"/>
        </w:rPr>
        <w:t>)</w:t>
      </w:r>
      <w:r w:rsidRPr="00D82DC6">
        <w:rPr>
          <w:rFonts w:eastAsia="標楷體" w:hAnsi="標楷體"/>
          <w:sz w:val="28"/>
          <w:szCs w:val="28"/>
        </w:rPr>
        <w:t>、商店免用統一發票專用章，負責人私章、購買物品日期、品名、數量、單價及金額。</w:t>
      </w:r>
    </w:p>
    <w:p w14:paraId="536A439B" w14:textId="77777777" w:rsidR="0020035B" w:rsidRPr="00D82DC6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sz w:val="28"/>
          <w:szCs w:val="28"/>
        </w:rPr>
      </w:pPr>
      <w:r w:rsidRPr="00D82DC6">
        <w:rPr>
          <w:rFonts w:eastAsia="標楷體"/>
          <w:sz w:val="28"/>
          <w:szCs w:val="28"/>
        </w:rPr>
        <w:t>2.</w:t>
      </w:r>
      <w:r w:rsidRPr="00D82DC6">
        <w:rPr>
          <w:rFonts w:eastAsia="標楷體" w:hAnsi="標楷體"/>
          <w:sz w:val="28"/>
          <w:szCs w:val="28"/>
          <w:u w:val="single"/>
        </w:rPr>
        <w:t>二聯式或三聯式統一發票：</w:t>
      </w:r>
      <w:r w:rsidRPr="00D82DC6">
        <w:rPr>
          <w:rFonts w:eastAsia="標楷體" w:hAnsi="標楷體"/>
          <w:sz w:val="28"/>
          <w:szCs w:val="28"/>
        </w:rPr>
        <w:t>學校名稱</w:t>
      </w:r>
      <w:r w:rsidRPr="00D82DC6">
        <w:rPr>
          <w:rFonts w:eastAsia="標楷體"/>
          <w:sz w:val="28"/>
          <w:szCs w:val="28"/>
        </w:rPr>
        <w:t>(</w:t>
      </w:r>
      <w:r w:rsidRPr="00D82DC6">
        <w:rPr>
          <w:rFonts w:eastAsia="標楷體" w:hAnsi="標楷體"/>
          <w:sz w:val="28"/>
          <w:szCs w:val="28"/>
        </w:rPr>
        <w:t>中臺科技大學</w:t>
      </w:r>
      <w:r w:rsidRPr="00D82DC6">
        <w:rPr>
          <w:rFonts w:eastAsia="標楷體"/>
          <w:sz w:val="28"/>
          <w:szCs w:val="28"/>
        </w:rPr>
        <w:t>)</w:t>
      </w:r>
      <w:r w:rsidRPr="00D82DC6">
        <w:rPr>
          <w:rFonts w:eastAsia="標楷體" w:hAnsi="標楷體"/>
          <w:sz w:val="28"/>
          <w:szCs w:val="28"/>
        </w:rPr>
        <w:t>、學校統一編號</w:t>
      </w:r>
      <w:r w:rsidRPr="00D82DC6">
        <w:rPr>
          <w:rFonts w:eastAsia="標楷體"/>
          <w:sz w:val="28"/>
          <w:szCs w:val="28"/>
        </w:rPr>
        <w:t>(52006808</w:t>
      </w:r>
      <w:r w:rsidRPr="00D82DC6">
        <w:rPr>
          <w:rFonts w:eastAsia="標楷體" w:hAnsi="標楷體"/>
          <w:sz w:val="28"/>
          <w:szCs w:val="28"/>
        </w:rPr>
        <w:t>，僅三聯式需要</w:t>
      </w:r>
      <w:r w:rsidRPr="00D82DC6">
        <w:rPr>
          <w:rFonts w:eastAsia="標楷體"/>
          <w:sz w:val="28"/>
          <w:szCs w:val="28"/>
        </w:rPr>
        <w:t>)</w:t>
      </w:r>
      <w:r w:rsidRPr="00D82DC6">
        <w:rPr>
          <w:rFonts w:eastAsia="標楷體" w:hAnsi="標楷體"/>
          <w:sz w:val="28"/>
          <w:szCs w:val="28"/>
        </w:rPr>
        <w:t>、負責人私章、購買物品日期、品名、數量、單價及金額</w:t>
      </w:r>
      <w:r>
        <w:rPr>
          <w:rFonts w:eastAsia="標楷體" w:hAnsi="標楷體" w:hint="eastAsia"/>
          <w:sz w:val="28"/>
          <w:szCs w:val="28"/>
        </w:rPr>
        <w:t>，</w:t>
      </w:r>
      <w:r w:rsidRPr="00703CBC">
        <w:rPr>
          <w:rFonts w:eastAsia="標楷體" w:hAnsi="標楷體"/>
          <w:b/>
          <w:color w:val="000000"/>
          <w:sz w:val="28"/>
          <w:szCs w:val="28"/>
        </w:rPr>
        <w:t>三聯式統一發票</w:t>
      </w:r>
      <w:r w:rsidRPr="00703CBC">
        <w:rPr>
          <w:rFonts w:eastAsia="標楷體" w:hAnsi="標楷體" w:hint="eastAsia"/>
          <w:b/>
          <w:color w:val="000000"/>
          <w:sz w:val="28"/>
          <w:szCs w:val="28"/>
        </w:rPr>
        <w:t>之收執聯及扣抵聯需一併附上</w:t>
      </w:r>
      <w:r w:rsidRPr="00D82DC6">
        <w:rPr>
          <w:rFonts w:eastAsia="標楷體" w:hAnsi="標楷體"/>
          <w:sz w:val="28"/>
          <w:szCs w:val="28"/>
        </w:rPr>
        <w:t>。</w:t>
      </w:r>
    </w:p>
    <w:p w14:paraId="2EB07BEF" w14:textId="77777777" w:rsidR="0020035B" w:rsidRPr="00D82DC6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sz w:val="28"/>
          <w:szCs w:val="28"/>
        </w:rPr>
      </w:pPr>
      <w:r w:rsidRPr="00D82DC6">
        <w:rPr>
          <w:rFonts w:eastAsia="標楷體"/>
          <w:sz w:val="28"/>
          <w:szCs w:val="28"/>
        </w:rPr>
        <w:t>3.</w:t>
      </w:r>
      <w:r w:rsidRPr="00D82DC6">
        <w:rPr>
          <w:rFonts w:eastAsia="標楷體" w:hAnsi="標楷體"/>
          <w:sz w:val="28"/>
          <w:szCs w:val="28"/>
          <w:u w:val="single"/>
        </w:rPr>
        <w:t>收銀機統一發票</w:t>
      </w:r>
      <w:r w:rsidRPr="00D82DC6">
        <w:rPr>
          <w:rFonts w:eastAsia="標楷體"/>
          <w:sz w:val="28"/>
          <w:szCs w:val="28"/>
          <w:u w:val="single"/>
        </w:rPr>
        <w:t>(</w:t>
      </w:r>
      <w:r w:rsidRPr="00D82DC6">
        <w:rPr>
          <w:rFonts w:eastAsia="標楷體" w:hAnsi="標楷體"/>
          <w:sz w:val="28"/>
          <w:szCs w:val="28"/>
          <w:u w:val="single"/>
        </w:rPr>
        <w:t>電子發票</w:t>
      </w:r>
      <w:r w:rsidRPr="00D82DC6">
        <w:rPr>
          <w:rFonts w:eastAsia="標楷體"/>
          <w:sz w:val="28"/>
          <w:szCs w:val="28"/>
          <w:u w:val="single"/>
        </w:rPr>
        <w:t xml:space="preserve">) </w:t>
      </w:r>
      <w:r w:rsidRPr="00D82DC6">
        <w:rPr>
          <w:rFonts w:eastAsia="標楷體" w:hAnsi="標楷體"/>
          <w:sz w:val="28"/>
          <w:szCs w:val="28"/>
          <w:u w:val="single"/>
        </w:rPr>
        <w:t>：</w:t>
      </w:r>
      <w:r w:rsidRPr="00D82DC6">
        <w:rPr>
          <w:rFonts w:eastAsia="標楷體" w:hAnsi="標楷體"/>
          <w:sz w:val="28"/>
          <w:szCs w:val="28"/>
        </w:rPr>
        <w:t>學校統一編號</w:t>
      </w:r>
      <w:r w:rsidRPr="00D82DC6">
        <w:rPr>
          <w:rFonts w:eastAsia="標楷體"/>
          <w:sz w:val="28"/>
          <w:szCs w:val="28"/>
        </w:rPr>
        <w:t>(52006808)</w:t>
      </w:r>
      <w:r w:rsidRPr="00D82DC6">
        <w:rPr>
          <w:rFonts w:eastAsia="標楷體" w:hAnsi="標楷體"/>
          <w:sz w:val="28"/>
          <w:szCs w:val="28"/>
        </w:rPr>
        <w:t>、金額及品名。</w:t>
      </w:r>
    </w:p>
    <w:p w14:paraId="438F4582" w14:textId="77777777" w:rsidR="0020035B" w:rsidRPr="00574E7E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b/>
          <w:color w:val="800000"/>
          <w:sz w:val="28"/>
          <w:szCs w:val="28"/>
        </w:rPr>
      </w:pPr>
      <w:r w:rsidRPr="00574E7E">
        <w:rPr>
          <w:rFonts w:eastAsia="標楷體"/>
          <w:b/>
          <w:color w:val="800000"/>
          <w:sz w:val="28"/>
          <w:szCs w:val="28"/>
        </w:rPr>
        <w:t>4.</w:t>
      </w:r>
      <w:r w:rsidRPr="00574E7E">
        <w:rPr>
          <w:rFonts w:eastAsia="標楷體" w:hAnsi="標楷體"/>
          <w:b/>
          <w:color w:val="800000"/>
          <w:sz w:val="28"/>
          <w:szCs w:val="28"/>
        </w:rPr>
        <w:t>熱感應紙列印的發票</w:t>
      </w:r>
      <w:r w:rsidRPr="00574E7E">
        <w:rPr>
          <w:rFonts w:eastAsia="標楷體"/>
          <w:b/>
          <w:color w:val="800000"/>
          <w:sz w:val="28"/>
          <w:szCs w:val="28"/>
        </w:rPr>
        <w:t>(</w:t>
      </w:r>
      <w:r w:rsidRPr="00574E7E">
        <w:rPr>
          <w:rFonts w:eastAsia="標楷體" w:hAnsi="標楷體"/>
          <w:b/>
          <w:color w:val="800000"/>
          <w:sz w:val="28"/>
          <w:szCs w:val="28"/>
        </w:rPr>
        <w:t>發票證明單</w:t>
      </w:r>
      <w:r w:rsidRPr="00574E7E">
        <w:rPr>
          <w:rFonts w:eastAsia="標楷體"/>
          <w:b/>
          <w:color w:val="800000"/>
          <w:sz w:val="28"/>
          <w:szCs w:val="28"/>
        </w:rPr>
        <w:t>)</w:t>
      </w:r>
      <w:r w:rsidRPr="00574E7E">
        <w:rPr>
          <w:rFonts w:eastAsia="標楷體" w:hAnsi="標楷體"/>
          <w:b/>
          <w:color w:val="800000"/>
          <w:sz w:val="28"/>
          <w:szCs w:val="28"/>
        </w:rPr>
        <w:t>、明細表，請影印後，</w:t>
      </w:r>
      <w:r w:rsidRPr="00574E7E">
        <w:rPr>
          <w:rFonts w:eastAsia="標楷體" w:hAnsi="標楷體" w:hint="eastAsia"/>
          <w:b/>
          <w:color w:val="800000"/>
          <w:sz w:val="28"/>
          <w:szCs w:val="28"/>
        </w:rPr>
        <w:t>與原單據</w:t>
      </w:r>
      <w:r w:rsidRPr="00574E7E">
        <w:rPr>
          <w:rFonts w:eastAsia="標楷體" w:hAnsi="標楷體"/>
          <w:b/>
          <w:color w:val="800000"/>
          <w:sz w:val="28"/>
          <w:szCs w:val="28"/>
        </w:rPr>
        <w:t>一併檢附。</w:t>
      </w:r>
    </w:p>
    <w:p w14:paraId="6A6A6337" w14:textId="77777777" w:rsidR="0020035B" w:rsidRDefault="0020035B" w:rsidP="002A1CE3">
      <w:pPr>
        <w:snapToGrid w:val="0"/>
        <w:ind w:leftChars="237" w:left="1135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F33A9">
        <w:rPr>
          <w:rFonts w:eastAsia="標楷體"/>
          <w:sz w:val="28"/>
          <w:szCs w:val="28"/>
        </w:rPr>
        <w:t>(</w:t>
      </w:r>
      <w:r w:rsidRPr="00CF33A9">
        <w:rPr>
          <w:rFonts w:eastAsia="標楷體" w:hAnsi="標楷體"/>
          <w:sz w:val="28"/>
          <w:szCs w:val="28"/>
        </w:rPr>
        <w:t>二</w:t>
      </w:r>
      <w:r w:rsidRPr="00CF33A9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Pr="00CF33A9">
        <w:rPr>
          <w:rFonts w:ascii="標楷體" w:eastAsia="標楷體" w:hAnsi="標楷體"/>
          <w:sz w:val="28"/>
          <w:szCs w:val="28"/>
        </w:rPr>
        <w:t>任何請購與核銷作業(無論經費來源及價格)，應「</w:t>
      </w:r>
      <w:r w:rsidRPr="00CF33A9">
        <w:rPr>
          <w:rFonts w:ascii="標楷體" w:eastAsia="標楷體" w:hAnsi="標楷體"/>
          <w:b/>
          <w:color w:val="800000"/>
          <w:sz w:val="28"/>
          <w:szCs w:val="28"/>
        </w:rPr>
        <w:t>詳列明細</w:t>
      </w:r>
      <w:r w:rsidRPr="00CF33A9">
        <w:rPr>
          <w:rFonts w:ascii="標楷體" w:eastAsia="標楷體" w:hAnsi="標楷體"/>
          <w:sz w:val="28"/>
          <w:szCs w:val="28"/>
        </w:rPr>
        <w:t>」，如品名、規格、單價及數量等必要資料，以利審核，</w:t>
      </w:r>
      <w:r w:rsidRPr="00CF33A9">
        <w:rPr>
          <w:rFonts w:ascii="標楷體" w:eastAsia="標楷體" w:hAnsi="標楷體"/>
          <w:b/>
          <w:color w:val="800000"/>
          <w:sz w:val="28"/>
          <w:szCs w:val="28"/>
          <w:u w:val="single"/>
        </w:rPr>
        <w:t>請勿用整筆1批、1式或詳估價單(但附件無夾帶)等含糊方式申請</w:t>
      </w:r>
      <w:r w:rsidRPr="00CF33A9">
        <w:rPr>
          <w:rFonts w:ascii="標楷體" w:eastAsia="標楷體" w:hAnsi="標楷體"/>
          <w:sz w:val="28"/>
          <w:szCs w:val="28"/>
        </w:rPr>
        <w:t>，若確實有困難之案件，請於備註欄中詳列理由。</w:t>
      </w:r>
    </w:p>
    <w:p w14:paraId="0E6D30C4" w14:textId="71EF33E0" w:rsidR="0020035B" w:rsidRPr="00703CBC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sz w:val="28"/>
          <w:szCs w:val="28"/>
          <w:u w:val="single"/>
        </w:rPr>
      </w:pPr>
      <w:r w:rsidRPr="00703CBC">
        <w:rPr>
          <w:rFonts w:eastAsia="標楷體" w:hint="eastAsia"/>
          <w:sz w:val="28"/>
          <w:szCs w:val="28"/>
          <w:highlight w:val="yellow"/>
          <w:u w:val="single"/>
        </w:rPr>
        <w:t>(</w:t>
      </w:r>
      <w:r w:rsidRPr="00703CBC">
        <w:rPr>
          <w:rFonts w:eastAsia="標楷體" w:hint="eastAsia"/>
          <w:sz w:val="28"/>
          <w:szCs w:val="28"/>
          <w:highlight w:val="yellow"/>
          <w:u w:val="single"/>
        </w:rPr>
        <w:t>三</w:t>
      </w:r>
      <w:r w:rsidRPr="00703CBC">
        <w:rPr>
          <w:rFonts w:eastAsia="標楷體" w:hint="eastAsia"/>
          <w:sz w:val="28"/>
          <w:szCs w:val="28"/>
          <w:highlight w:val="yellow"/>
          <w:u w:val="single"/>
        </w:rPr>
        <w:t xml:space="preserve">) </w:t>
      </w:r>
      <w:r w:rsidRPr="00703CBC">
        <w:rPr>
          <w:rFonts w:eastAsia="標楷體"/>
          <w:sz w:val="28"/>
          <w:szCs w:val="28"/>
          <w:highlight w:val="yellow"/>
          <w:u w:val="single"/>
        </w:rPr>
        <w:t>發票或收據日期：</w:t>
      </w:r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自</w:t>
      </w:r>
      <w:r w:rsidR="00F77194">
        <w:rPr>
          <w:rFonts w:eastAsia="標楷體" w:hint="eastAsia"/>
          <w:b/>
          <w:color w:val="800000"/>
          <w:sz w:val="28"/>
          <w:szCs w:val="28"/>
          <w:highlight w:val="yellow"/>
          <w:u w:val="single"/>
        </w:rPr>
        <w:t>11</w:t>
      </w:r>
      <w:r w:rsidR="0094144B">
        <w:rPr>
          <w:rFonts w:eastAsia="標楷體" w:hint="eastAsia"/>
          <w:b/>
          <w:color w:val="800000"/>
          <w:sz w:val="28"/>
          <w:szCs w:val="28"/>
          <w:highlight w:val="yellow"/>
          <w:u w:val="single"/>
        </w:rPr>
        <w:t>3</w:t>
      </w:r>
      <w:r w:rsidRPr="00703CBC">
        <w:rPr>
          <w:rFonts w:eastAsia="標楷體" w:hint="eastAsia"/>
          <w:b/>
          <w:color w:val="800000"/>
          <w:sz w:val="28"/>
          <w:szCs w:val="28"/>
          <w:highlight w:val="yellow"/>
          <w:u w:val="single"/>
        </w:rPr>
        <w:t>年</w:t>
      </w:r>
      <w:r w:rsidR="0094144B">
        <w:rPr>
          <w:rFonts w:eastAsia="標楷體"/>
          <w:b/>
          <w:color w:val="800000"/>
          <w:sz w:val="28"/>
          <w:szCs w:val="28"/>
          <w:highlight w:val="yellow"/>
          <w:u w:val="single"/>
        </w:rPr>
        <w:t>5</w:t>
      </w:r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月</w:t>
      </w:r>
      <w:r w:rsidR="0094144B">
        <w:rPr>
          <w:rFonts w:eastAsia="標楷體"/>
          <w:b/>
          <w:color w:val="800000"/>
          <w:sz w:val="28"/>
          <w:szCs w:val="28"/>
          <w:highlight w:val="yellow"/>
          <w:u w:val="single"/>
        </w:rPr>
        <w:t>1</w:t>
      </w:r>
      <w:r w:rsidR="0029795B">
        <w:rPr>
          <w:rFonts w:eastAsia="標楷體" w:hint="eastAsia"/>
          <w:b/>
          <w:color w:val="800000"/>
          <w:sz w:val="28"/>
          <w:szCs w:val="28"/>
          <w:highlight w:val="yellow"/>
          <w:u w:val="single"/>
        </w:rPr>
        <w:t>5</w:t>
      </w:r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8"/>
        </w:smartTagPr>
        <w:r w:rsidRPr="00703CBC">
          <w:rPr>
            <w:rFonts w:eastAsia="標楷體" w:hint="eastAsia"/>
            <w:b/>
            <w:color w:val="800000"/>
            <w:sz w:val="28"/>
            <w:szCs w:val="28"/>
            <w:highlight w:val="yellow"/>
            <w:u w:val="single"/>
          </w:rPr>
          <w:t>10</w:t>
        </w:r>
        <w:r w:rsidRPr="00703CBC">
          <w:rPr>
            <w:rFonts w:eastAsia="標楷體"/>
            <w:b/>
            <w:color w:val="800000"/>
            <w:sz w:val="28"/>
            <w:szCs w:val="28"/>
            <w:highlight w:val="yellow"/>
            <w:u w:val="single"/>
          </w:rPr>
          <w:t>月</w:t>
        </w:r>
        <w:r w:rsidRPr="00703CBC">
          <w:rPr>
            <w:rFonts w:eastAsia="標楷體" w:hint="eastAsia"/>
            <w:b/>
            <w:color w:val="800000"/>
            <w:sz w:val="28"/>
            <w:szCs w:val="28"/>
            <w:highlight w:val="yellow"/>
            <w:u w:val="single"/>
          </w:rPr>
          <w:t>31</w:t>
        </w:r>
        <w:r w:rsidRPr="00703CBC">
          <w:rPr>
            <w:rFonts w:eastAsia="標楷體"/>
            <w:b/>
            <w:color w:val="800000"/>
            <w:sz w:val="28"/>
            <w:szCs w:val="28"/>
            <w:highlight w:val="yellow"/>
            <w:u w:val="single"/>
          </w:rPr>
          <w:t>日</w:t>
        </w:r>
      </w:smartTag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止</w:t>
      </w:r>
    </w:p>
    <w:p w14:paraId="0DF48561" w14:textId="0EF60DB9" w:rsidR="00703CBC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b/>
          <w:color w:val="800000"/>
          <w:sz w:val="28"/>
          <w:szCs w:val="28"/>
        </w:rPr>
      </w:pPr>
      <w:r>
        <w:rPr>
          <w:rFonts w:eastAsia="標楷體" w:hint="eastAsia"/>
          <w:b/>
          <w:color w:val="800000"/>
          <w:sz w:val="28"/>
          <w:szCs w:val="28"/>
        </w:rPr>
        <w:t>(</w:t>
      </w:r>
      <w:r>
        <w:rPr>
          <w:rFonts w:eastAsia="標楷體" w:hint="eastAsia"/>
          <w:b/>
          <w:color w:val="800000"/>
          <w:sz w:val="28"/>
          <w:szCs w:val="28"/>
        </w:rPr>
        <w:t>四</w:t>
      </w:r>
      <w:r>
        <w:rPr>
          <w:rFonts w:eastAsia="標楷體" w:hint="eastAsia"/>
          <w:b/>
          <w:color w:val="800000"/>
          <w:sz w:val="28"/>
          <w:szCs w:val="28"/>
        </w:rPr>
        <w:t>)</w:t>
      </w:r>
      <w:r w:rsidRPr="00CF33A9">
        <w:rPr>
          <w:rFonts w:eastAsia="標楷體" w:hint="eastAsia"/>
          <w:b/>
          <w:color w:val="800000"/>
          <w:sz w:val="28"/>
          <w:szCs w:val="28"/>
        </w:rPr>
        <w:t>統一發票</w:t>
      </w:r>
      <w:r w:rsidRPr="00520643">
        <w:rPr>
          <w:rFonts w:eastAsia="標楷體" w:hint="eastAsia"/>
          <w:b/>
          <w:color w:val="800000"/>
          <w:sz w:val="28"/>
          <w:szCs w:val="28"/>
          <w:u w:val="single"/>
        </w:rPr>
        <w:t>單張</w:t>
      </w:r>
      <w:r w:rsidRPr="00CF33A9">
        <w:rPr>
          <w:rFonts w:eastAsia="標楷體" w:hint="eastAsia"/>
          <w:b/>
          <w:color w:val="800000"/>
          <w:sz w:val="28"/>
          <w:szCs w:val="28"/>
        </w:rPr>
        <w:t>金額：</w:t>
      </w:r>
      <w:r w:rsidR="00A15A76">
        <w:rPr>
          <w:rFonts w:eastAsia="標楷體" w:hint="eastAsia"/>
          <w:b/>
          <w:color w:val="800000"/>
          <w:sz w:val="28"/>
          <w:szCs w:val="28"/>
        </w:rPr>
        <w:t>以不</w:t>
      </w:r>
      <w:r w:rsidRPr="00CF33A9">
        <w:rPr>
          <w:rFonts w:eastAsia="標楷體" w:hint="eastAsia"/>
          <w:b/>
          <w:color w:val="800000"/>
          <w:sz w:val="28"/>
          <w:szCs w:val="28"/>
        </w:rPr>
        <w:t>超過</w:t>
      </w:r>
      <w:r w:rsidRPr="00CF33A9">
        <w:rPr>
          <w:rFonts w:eastAsia="標楷體" w:hint="eastAsia"/>
          <w:b/>
          <w:color w:val="800000"/>
          <w:sz w:val="28"/>
          <w:szCs w:val="28"/>
        </w:rPr>
        <w:t>10,000</w:t>
      </w:r>
      <w:r w:rsidRPr="00CF33A9">
        <w:rPr>
          <w:rFonts w:eastAsia="標楷體" w:hint="eastAsia"/>
          <w:b/>
          <w:color w:val="800000"/>
          <w:sz w:val="28"/>
          <w:szCs w:val="28"/>
        </w:rPr>
        <w:t>元</w:t>
      </w:r>
      <w:r w:rsidR="00A15A76">
        <w:rPr>
          <w:rFonts w:eastAsia="標楷體" w:hint="eastAsia"/>
          <w:b/>
          <w:color w:val="800000"/>
          <w:sz w:val="28"/>
          <w:szCs w:val="28"/>
        </w:rPr>
        <w:t>為原則，若超過則須檢附估價單</w:t>
      </w:r>
      <w:r>
        <w:rPr>
          <w:rFonts w:eastAsia="標楷體" w:hint="eastAsia"/>
          <w:b/>
          <w:color w:val="800000"/>
          <w:sz w:val="28"/>
          <w:szCs w:val="28"/>
        </w:rPr>
        <w:t>。</w:t>
      </w:r>
    </w:p>
    <w:p w14:paraId="78AD9A39" w14:textId="77777777" w:rsidR="00703CBC" w:rsidRDefault="0020035B" w:rsidP="001C1CF9">
      <w:pPr>
        <w:snapToGrid w:val="0"/>
        <w:ind w:leftChars="429" w:left="1215" w:hangingChars="66" w:hanging="185"/>
        <w:jc w:val="both"/>
        <w:rPr>
          <w:rFonts w:eastAsia="標楷體"/>
          <w:b/>
          <w:color w:val="800000"/>
          <w:sz w:val="28"/>
          <w:szCs w:val="28"/>
        </w:rPr>
      </w:pPr>
      <w:r>
        <w:rPr>
          <w:rFonts w:eastAsia="標楷體" w:hint="eastAsia"/>
          <w:b/>
          <w:color w:val="800000"/>
          <w:sz w:val="28"/>
          <w:szCs w:val="28"/>
        </w:rPr>
        <w:t>1.</w:t>
      </w:r>
      <w:r>
        <w:rPr>
          <w:rFonts w:eastAsia="標楷體" w:hint="eastAsia"/>
          <w:b/>
          <w:color w:val="800000"/>
          <w:sz w:val="28"/>
          <w:szCs w:val="28"/>
        </w:rPr>
        <w:t>請勿拆帳核銷</w:t>
      </w:r>
    </w:p>
    <w:p w14:paraId="3702818E" w14:textId="77777777" w:rsidR="0020035B" w:rsidRDefault="0020035B" w:rsidP="001C1CF9">
      <w:pPr>
        <w:snapToGrid w:val="0"/>
        <w:ind w:leftChars="429" w:left="1215" w:hangingChars="66" w:hanging="185"/>
        <w:jc w:val="both"/>
        <w:rPr>
          <w:rFonts w:eastAsia="標楷體"/>
          <w:b/>
          <w:color w:val="800000"/>
          <w:sz w:val="28"/>
          <w:szCs w:val="28"/>
        </w:rPr>
      </w:pPr>
      <w:r>
        <w:rPr>
          <w:rFonts w:eastAsia="標楷體" w:hint="eastAsia"/>
          <w:b/>
          <w:color w:val="800000"/>
          <w:sz w:val="28"/>
          <w:szCs w:val="28"/>
        </w:rPr>
        <w:t>2.</w:t>
      </w:r>
      <w:r w:rsidRPr="00611DE4">
        <w:rPr>
          <w:rFonts w:eastAsia="標楷體" w:hint="eastAsia"/>
          <w:b/>
          <w:color w:val="800000"/>
          <w:sz w:val="28"/>
          <w:szCs w:val="28"/>
        </w:rPr>
        <w:t>校內所開之收據無法</w:t>
      </w:r>
      <w:r w:rsidR="00B72063">
        <w:rPr>
          <w:rFonts w:eastAsia="標楷體" w:hint="eastAsia"/>
          <w:b/>
          <w:color w:val="800000"/>
          <w:sz w:val="28"/>
          <w:szCs w:val="28"/>
        </w:rPr>
        <w:t>核</w:t>
      </w:r>
      <w:r w:rsidRPr="00611DE4">
        <w:rPr>
          <w:rFonts w:eastAsia="標楷體" w:hint="eastAsia"/>
          <w:b/>
          <w:color w:val="800000"/>
          <w:sz w:val="28"/>
          <w:szCs w:val="28"/>
        </w:rPr>
        <w:t>銷</w:t>
      </w:r>
    </w:p>
    <w:p w14:paraId="7631005F" w14:textId="77777777" w:rsidR="0020035B" w:rsidRDefault="0020035B" w:rsidP="0097711E">
      <w:pPr>
        <w:snapToGrid w:val="0"/>
        <w:ind w:leftChars="233" w:left="1172" w:hangingChars="219" w:hanging="61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 xml:space="preserve">) </w:t>
      </w:r>
      <w:r w:rsidRPr="00CF33A9">
        <w:rPr>
          <w:rFonts w:eastAsia="標楷體"/>
          <w:sz w:val="28"/>
          <w:szCs w:val="28"/>
        </w:rPr>
        <w:t>材料費範圍：文具、</w:t>
      </w:r>
      <w:r>
        <w:rPr>
          <w:rFonts w:eastAsia="標楷體" w:hint="eastAsia"/>
          <w:sz w:val="28"/>
          <w:szCs w:val="28"/>
        </w:rPr>
        <w:t>碳粉匣</w:t>
      </w:r>
      <w:r w:rsidRPr="00CF33A9">
        <w:rPr>
          <w:rFonts w:eastAsia="標楷體"/>
          <w:sz w:val="28"/>
          <w:szCs w:val="28"/>
        </w:rPr>
        <w:t>、</w:t>
      </w:r>
      <w:r w:rsidRPr="00703CBC">
        <w:rPr>
          <w:rFonts w:eastAsia="標楷體" w:hint="eastAsia"/>
          <w:b/>
          <w:color w:val="C00000"/>
          <w:sz w:val="28"/>
          <w:szCs w:val="28"/>
        </w:rPr>
        <w:t>印刷</w:t>
      </w:r>
      <w:r w:rsidRPr="00CF33A9">
        <w:rPr>
          <w:rFonts w:eastAsia="標楷體" w:hint="eastAsia"/>
          <w:sz w:val="28"/>
          <w:szCs w:val="28"/>
        </w:rPr>
        <w:t>(</w:t>
      </w:r>
      <w:r w:rsidRPr="00A671A3">
        <w:rPr>
          <w:rFonts w:eastAsia="標楷體" w:hint="eastAsia"/>
          <w:sz w:val="28"/>
          <w:szCs w:val="28"/>
          <w:u w:val="single"/>
        </w:rPr>
        <w:t>需付</w:t>
      </w:r>
      <w:r w:rsidRPr="00A671A3">
        <w:rPr>
          <w:rFonts w:eastAsia="標楷體" w:hint="eastAsia"/>
          <w:b/>
          <w:sz w:val="28"/>
          <w:szCs w:val="28"/>
          <w:u w:val="single"/>
        </w:rPr>
        <w:t>印刷樣本</w:t>
      </w:r>
      <w:r>
        <w:rPr>
          <w:rFonts w:eastAsia="標楷體" w:hint="eastAsia"/>
          <w:b/>
          <w:sz w:val="28"/>
          <w:szCs w:val="28"/>
          <w:u w:val="single"/>
        </w:rPr>
        <w:t>(</w:t>
      </w:r>
      <w:r>
        <w:rPr>
          <w:rFonts w:eastAsia="標楷體" w:hint="eastAsia"/>
          <w:b/>
          <w:sz w:val="28"/>
          <w:szCs w:val="28"/>
          <w:u w:val="single"/>
        </w:rPr>
        <w:t>封面頁</w:t>
      </w:r>
      <w:r>
        <w:rPr>
          <w:rFonts w:eastAsia="標楷體" w:hint="eastAsia"/>
          <w:b/>
          <w:sz w:val="28"/>
          <w:szCs w:val="28"/>
          <w:u w:val="single"/>
        </w:rPr>
        <w:t>+</w:t>
      </w:r>
      <w:r>
        <w:rPr>
          <w:rFonts w:eastAsia="標楷體" w:hint="eastAsia"/>
          <w:b/>
          <w:sz w:val="28"/>
          <w:szCs w:val="28"/>
          <w:u w:val="single"/>
        </w:rPr>
        <w:t>目錄</w:t>
      </w:r>
      <w:r>
        <w:rPr>
          <w:rFonts w:eastAsia="標楷體" w:hint="eastAsia"/>
          <w:b/>
          <w:sz w:val="28"/>
          <w:szCs w:val="28"/>
          <w:u w:val="single"/>
        </w:rPr>
        <w:t>+</w:t>
      </w:r>
      <w:r>
        <w:rPr>
          <w:rFonts w:eastAsia="標楷體" w:hint="eastAsia"/>
          <w:b/>
          <w:sz w:val="28"/>
          <w:szCs w:val="28"/>
          <w:u w:val="single"/>
        </w:rPr>
        <w:t>第</w:t>
      </w:r>
      <w:r>
        <w:rPr>
          <w:rFonts w:eastAsia="標楷體" w:hint="eastAsia"/>
          <w:b/>
          <w:sz w:val="28"/>
          <w:szCs w:val="28"/>
          <w:u w:val="single"/>
        </w:rPr>
        <w:t>1</w:t>
      </w:r>
      <w:r>
        <w:rPr>
          <w:rFonts w:eastAsia="標楷體" w:hint="eastAsia"/>
          <w:b/>
          <w:sz w:val="28"/>
          <w:szCs w:val="28"/>
          <w:u w:val="single"/>
        </w:rPr>
        <w:t>及最後</w:t>
      </w:r>
      <w:r>
        <w:rPr>
          <w:rFonts w:eastAsia="標楷體" w:hint="eastAsia"/>
          <w:b/>
          <w:sz w:val="28"/>
          <w:szCs w:val="28"/>
          <w:u w:val="single"/>
        </w:rPr>
        <w:t>1</w:t>
      </w:r>
      <w:r>
        <w:rPr>
          <w:rFonts w:eastAsia="標楷體" w:hint="eastAsia"/>
          <w:b/>
          <w:sz w:val="28"/>
          <w:szCs w:val="28"/>
          <w:u w:val="single"/>
        </w:rPr>
        <w:t>頁</w:t>
      </w:r>
      <w:r>
        <w:rPr>
          <w:rFonts w:eastAsia="標楷體" w:hint="eastAsia"/>
          <w:b/>
          <w:sz w:val="28"/>
          <w:szCs w:val="28"/>
          <w:u w:val="single"/>
        </w:rPr>
        <w:t>)</w:t>
      </w:r>
      <w:r w:rsidRPr="00CF33A9">
        <w:rPr>
          <w:rFonts w:eastAsia="標楷體" w:hint="eastAsia"/>
          <w:sz w:val="28"/>
          <w:szCs w:val="28"/>
        </w:rPr>
        <w:t>)</w:t>
      </w:r>
      <w:r w:rsidRPr="00CF33A9">
        <w:rPr>
          <w:rFonts w:eastAsia="標楷體"/>
          <w:sz w:val="28"/>
          <w:szCs w:val="28"/>
        </w:rPr>
        <w:t>、</w:t>
      </w:r>
      <w:r w:rsidRPr="00CF33A9">
        <w:rPr>
          <w:rFonts w:eastAsia="標楷體"/>
          <w:sz w:val="28"/>
          <w:szCs w:val="28"/>
        </w:rPr>
        <w:t>……</w:t>
      </w:r>
      <w:r w:rsidRPr="00CF33A9">
        <w:rPr>
          <w:rFonts w:eastAsia="標楷體"/>
          <w:sz w:val="28"/>
          <w:szCs w:val="28"/>
        </w:rPr>
        <w:t>等</w:t>
      </w:r>
      <w:r w:rsidRPr="00CF33A9">
        <w:rPr>
          <w:rFonts w:eastAsia="標楷體" w:hint="eastAsia"/>
          <w:sz w:val="28"/>
          <w:szCs w:val="28"/>
        </w:rPr>
        <w:t>與</w:t>
      </w:r>
      <w:r w:rsidRPr="00520643">
        <w:rPr>
          <w:rFonts w:eastAsia="標楷體" w:hint="eastAsia"/>
          <w:b/>
          <w:sz w:val="28"/>
          <w:szCs w:val="28"/>
          <w:u w:val="single"/>
        </w:rPr>
        <w:t>計畫執行</w:t>
      </w:r>
      <w:r>
        <w:rPr>
          <w:rFonts w:eastAsia="標楷體" w:hint="eastAsia"/>
          <w:b/>
          <w:sz w:val="28"/>
          <w:szCs w:val="28"/>
          <w:u w:val="single"/>
        </w:rPr>
        <w:t>有實質相關</w:t>
      </w:r>
      <w:r w:rsidRPr="00520643">
        <w:rPr>
          <w:rFonts w:eastAsia="標楷體" w:hint="eastAsia"/>
          <w:b/>
          <w:sz w:val="28"/>
          <w:szCs w:val="28"/>
          <w:u w:val="single"/>
        </w:rPr>
        <w:t>之</w:t>
      </w:r>
      <w:r w:rsidRPr="00520643">
        <w:rPr>
          <w:rFonts w:eastAsia="標楷體"/>
          <w:b/>
          <w:sz w:val="28"/>
          <w:szCs w:val="28"/>
          <w:u w:val="single"/>
        </w:rPr>
        <w:t>耗材</w:t>
      </w:r>
      <w:r w:rsidRPr="00CF33A9">
        <w:rPr>
          <w:rFonts w:eastAsia="標楷體"/>
          <w:sz w:val="28"/>
          <w:szCs w:val="28"/>
        </w:rPr>
        <w:t>。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單價不得超</w:t>
      </w:r>
      <w:r w:rsidRPr="00CF33A9">
        <w:rPr>
          <w:rFonts w:eastAsia="標楷體" w:hint="eastAsia"/>
          <w:sz w:val="28"/>
          <w:szCs w:val="28"/>
        </w:rPr>
        <w:t>10,000</w:t>
      </w:r>
      <w:r w:rsidRPr="00CF33A9">
        <w:rPr>
          <w:rFonts w:eastAsia="標楷體" w:hint="eastAsia"/>
          <w:sz w:val="28"/>
          <w:szCs w:val="28"/>
        </w:rPr>
        <w:t>元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含</w:t>
      </w:r>
      <w:r w:rsidRPr="00CF33A9">
        <w:rPr>
          <w:rFonts w:eastAsia="標楷體" w:hint="eastAsia"/>
          <w:sz w:val="28"/>
          <w:szCs w:val="28"/>
        </w:rPr>
        <w:t>))</w:t>
      </w:r>
    </w:p>
    <w:p w14:paraId="50E829E8" w14:textId="77777777" w:rsidR="0020035B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b/>
          <w:color w:val="800000"/>
          <w:sz w:val="28"/>
          <w:szCs w:val="28"/>
          <w:u w:val="single"/>
        </w:rPr>
      </w:pPr>
      <w:r w:rsidRPr="00427C2E">
        <w:rPr>
          <w:rFonts w:eastAsia="標楷體" w:hint="eastAsia"/>
          <w:b/>
          <w:color w:val="800000"/>
          <w:sz w:val="28"/>
          <w:szCs w:val="28"/>
        </w:rPr>
        <w:t>(</w:t>
      </w:r>
      <w:r>
        <w:rPr>
          <w:rFonts w:eastAsia="標楷體" w:hint="eastAsia"/>
          <w:b/>
          <w:color w:val="800000"/>
          <w:sz w:val="28"/>
          <w:szCs w:val="28"/>
        </w:rPr>
        <w:t>六</w:t>
      </w:r>
      <w:r w:rsidRPr="00427C2E">
        <w:rPr>
          <w:rFonts w:eastAsia="標楷體" w:hint="eastAsia"/>
          <w:b/>
          <w:color w:val="800000"/>
          <w:sz w:val="28"/>
          <w:szCs w:val="28"/>
        </w:rPr>
        <w:t xml:space="preserve">) 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不得請領圖書、軟體、差旅費、餐費、</w:t>
      </w:r>
      <w:r w:rsidRPr="00947616">
        <w:rPr>
          <w:rFonts w:eastAsia="標楷體" w:hint="eastAsia"/>
          <w:b/>
          <w:color w:val="800000"/>
          <w:sz w:val="28"/>
          <w:szCs w:val="28"/>
          <w:u w:val="single"/>
        </w:rPr>
        <w:t>設備維修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、人事費用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、儲值卡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(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含商品卡、禮卷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)</w:t>
      </w:r>
      <w:r w:rsidRPr="00574E7E">
        <w:rPr>
          <w:rFonts w:eastAsia="標楷體" w:hint="eastAsia"/>
          <w:b/>
          <w:color w:val="800000"/>
          <w:sz w:val="28"/>
          <w:szCs w:val="28"/>
        </w:rPr>
        <w:t>。</w:t>
      </w:r>
    </w:p>
    <w:p w14:paraId="759C8A9C" w14:textId="54270584" w:rsidR="0020035B" w:rsidRPr="00A671A3" w:rsidRDefault="0020035B" w:rsidP="002A1CE3">
      <w:pPr>
        <w:snapToGrid w:val="0"/>
        <w:ind w:leftChars="237" w:left="1135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七</w:t>
      </w:r>
      <w:r>
        <w:rPr>
          <w:rFonts w:eastAsia="標楷體" w:hint="eastAsia"/>
          <w:sz w:val="28"/>
          <w:szCs w:val="28"/>
        </w:rPr>
        <w:t xml:space="preserve">) </w:t>
      </w:r>
      <w:r w:rsidRPr="008B2E9A">
        <w:rPr>
          <w:rFonts w:eastAsia="標楷體" w:hint="eastAsia"/>
          <w:b/>
          <w:sz w:val="28"/>
          <w:szCs w:val="28"/>
        </w:rPr>
        <w:t>單價</w:t>
      </w:r>
      <w:r w:rsidR="00696438">
        <w:rPr>
          <w:rFonts w:eastAsia="標楷體" w:hint="eastAsia"/>
          <w:b/>
          <w:sz w:val="28"/>
          <w:szCs w:val="28"/>
        </w:rPr>
        <w:t>5</w:t>
      </w:r>
      <w:r w:rsidRPr="008B2E9A">
        <w:rPr>
          <w:rFonts w:eastAsia="標楷體" w:hint="eastAsia"/>
          <w:b/>
          <w:sz w:val="28"/>
          <w:szCs w:val="28"/>
        </w:rPr>
        <w:t>,000</w:t>
      </w:r>
      <w:r w:rsidRPr="008B2E9A">
        <w:rPr>
          <w:rFonts w:eastAsia="標楷體" w:hint="eastAsia"/>
          <w:b/>
          <w:sz w:val="28"/>
          <w:szCs w:val="28"/>
        </w:rPr>
        <w:t>元以上</w:t>
      </w:r>
      <w:r w:rsidRPr="00CF33A9">
        <w:rPr>
          <w:rFonts w:eastAsia="標楷體" w:hint="eastAsia"/>
          <w:sz w:val="28"/>
          <w:szCs w:val="28"/>
        </w:rPr>
        <w:t>之非消耗性物品，</w:t>
      </w:r>
      <w:r w:rsidR="002A1CE3" w:rsidRPr="002A1CE3">
        <w:rPr>
          <w:rFonts w:eastAsia="標楷體" w:hint="eastAsia"/>
          <w:b/>
          <w:sz w:val="28"/>
          <w:szCs w:val="28"/>
        </w:rPr>
        <w:t>採</w:t>
      </w:r>
      <w:r w:rsidRPr="002A1CE3">
        <w:rPr>
          <w:rFonts w:eastAsia="標楷體" w:hint="eastAsia"/>
          <w:b/>
          <w:sz w:val="28"/>
          <w:szCs w:val="28"/>
        </w:rPr>
        <w:t>保</w:t>
      </w:r>
      <w:r w:rsidRPr="00947616">
        <w:rPr>
          <w:rFonts w:eastAsia="標楷體" w:hint="eastAsia"/>
          <w:b/>
          <w:sz w:val="28"/>
          <w:szCs w:val="28"/>
        </w:rPr>
        <w:t>組將列入定期查核項目</w:t>
      </w:r>
      <w:r w:rsidRPr="00A671A3">
        <w:rPr>
          <w:rFonts w:eastAsia="標楷體" w:hint="eastAsia"/>
          <w:sz w:val="28"/>
          <w:szCs w:val="28"/>
        </w:rPr>
        <w:t>(</w:t>
      </w:r>
      <w:r w:rsidRPr="00A671A3">
        <w:rPr>
          <w:rFonts w:eastAsia="標楷體" w:hint="eastAsia"/>
          <w:sz w:val="28"/>
          <w:szCs w:val="28"/>
        </w:rPr>
        <w:t>請參考</w:t>
      </w:r>
      <w:r w:rsidR="002A1CE3">
        <w:rPr>
          <w:rFonts w:eastAsia="標楷體" w:hint="eastAsia"/>
          <w:sz w:val="28"/>
          <w:szCs w:val="28"/>
        </w:rPr>
        <w:t>採</w:t>
      </w:r>
      <w:r w:rsidRPr="00A671A3">
        <w:rPr>
          <w:rFonts w:eastAsia="標楷體" w:hint="eastAsia"/>
          <w:sz w:val="28"/>
          <w:szCs w:val="28"/>
        </w:rPr>
        <w:t>保組之</w:t>
      </w:r>
      <w:r w:rsidRPr="00A671A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財物管</w:t>
      </w:r>
      <w:r w:rsidRPr="00A671A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理</w:t>
      </w:r>
      <w:r w:rsidRPr="00A671A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辦法</w:t>
      </w:r>
      <w:r w:rsidRPr="00A671A3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Pr="00A671A3">
        <w:rPr>
          <w:rFonts w:ascii="標楷體" w:eastAsia="標楷體" w:hAnsi="標楷體" w:hint="eastAsia"/>
          <w:sz w:val="28"/>
          <w:szCs w:val="28"/>
        </w:rPr>
        <w:t>。</w:t>
      </w:r>
    </w:p>
    <w:p w14:paraId="117E8101" w14:textId="77777777" w:rsidR="0020035B" w:rsidRPr="00CF33A9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八</w:t>
      </w:r>
      <w:r>
        <w:rPr>
          <w:rFonts w:eastAsia="標楷體" w:hint="eastAsia"/>
          <w:sz w:val="28"/>
          <w:szCs w:val="28"/>
        </w:rPr>
        <w:t xml:space="preserve">) </w:t>
      </w:r>
      <w:r w:rsidRPr="00CF33A9">
        <w:rPr>
          <w:rFonts w:eastAsia="標楷體" w:hint="eastAsia"/>
          <w:sz w:val="28"/>
          <w:szCs w:val="28"/>
        </w:rPr>
        <w:t>其他未盡事宜，請依本校相關請購法規</w:t>
      </w:r>
      <w:r w:rsidRPr="00947616">
        <w:rPr>
          <w:rFonts w:eastAsia="標楷體" w:hint="eastAsia"/>
          <w:color w:val="000000"/>
          <w:sz w:val="28"/>
          <w:szCs w:val="28"/>
        </w:rPr>
        <w:t>及教育部相關規定</w:t>
      </w:r>
      <w:r w:rsidRPr="00CF33A9">
        <w:rPr>
          <w:rFonts w:eastAsia="標楷體" w:hint="eastAsia"/>
          <w:sz w:val="28"/>
          <w:szCs w:val="28"/>
        </w:rPr>
        <w:t>辦理。</w:t>
      </w:r>
    </w:p>
    <w:p w14:paraId="3D27C06E" w14:textId="77777777" w:rsidR="0020035B" w:rsidRPr="00CF33A9" w:rsidRDefault="0020035B" w:rsidP="002A1CE3">
      <w:pPr>
        <w:snapToGrid w:val="0"/>
        <w:ind w:left="630" w:hangingChars="225" w:hanging="630"/>
        <w:jc w:val="both"/>
        <w:rPr>
          <w:rFonts w:eastAsia="標楷體"/>
          <w:sz w:val="28"/>
          <w:szCs w:val="28"/>
        </w:rPr>
      </w:pPr>
    </w:p>
    <w:p w14:paraId="390E1739" w14:textId="095D96EC" w:rsidR="0020035B" w:rsidRPr="00611DE4" w:rsidRDefault="00A720D2" w:rsidP="002A1CE3">
      <w:pPr>
        <w:snapToGrid w:val="0"/>
        <w:ind w:left="630" w:hangingChars="225" w:hanging="63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>三、</w:t>
      </w:r>
      <w:r w:rsidR="0020035B" w:rsidRPr="00611DE4">
        <w:rPr>
          <w:rFonts w:eastAsia="標楷體" w:hint="eastAsia"/>
          <w:b/>
          <w:sz w:val="28"/>
          <w:szCs w:val="28"/>
          <w:u w:val="single"/>
        </w:rPr>
        <w:t>驗收報告單</w:t>
      </w:r>
    </w:p>
    <w:p w14:paraId="7C28DFC0" w14:textId="0B657E5F" w:rsidR="0020035B" w:rsidRDefault="0020035B" w:rsidP="002A1CE3">
      <w:pPr>
        <w:snapToGrid w:val="0"/>
        <w:ind w:leftChars="164" w:left="965" w:hangingChars="204" w:hanging="571"/>
        <w:jc w:val="both"/>
        <w:rPr>
          <w:rFonts w:eastAsia="標楷體"/>
          <w:color w:val="800000"/>
          <w:sz w:val="28"/>
          <w:szCs w:val="28"/>
        </w:rPr>
      </w:pPr>
      <w:r w:rsidRPr="00CF33A9">
        <w:rPr>
          <w:rFonts w:eastAsia="標楷體"/>
          <w:sz w:val="28"/>
          <w:szCs w:val="28"/>
        </w:rPr>
        <w:t>(</w:t>
      </w:r>
      <w:r w:rsidR="00A720D2">
        <w:rPr>
          <w:rFonts w:eastAsia="標楷體" w:hAnsi="標楷體" w:hint="eastAsia"/>
          <w:sz w:val="28"/>
          <w:szCs w:val="28"/>
        </w:rPr>
        <w:t>一</w:t>
      </w:r>
      <w:r w:rsidRPr="00CF33A9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驗收核章日期不得超過發票日期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3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日，如發票日期為</w:t>
      </w:r>
      <w:r w:rsidR="00F77194">
        <w:rPr>
          <w:rFonts w:eastAsia="標楷體" w:hint="eastAsia"/>
          <w:b/>
          <w:color w:val="800000"/>
          <w:sz w:val="28"/>
          <w:szCs w:val="28"/>
          <w:u w:val="single"/>
        </w:rPr>
        <w:t>11</w:t>
      </w:r>
      <w:r w:rsidR="0094144B">
        <w:rPr>
          <w:rFonts w:eastAsia="標楷體" w:hint="eastAsia"/>
          <w:b/>
          <w:color w:val="800000"/>
          <w:sz w:val="28"/>
          <w:szCs w:val="28"/>
          <w:u w:val="single"/>
        </w:rPr>
        <w:t>3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</w:t>
      </w:r>
      <w:r w:rsidR="0094144B">
        <w:rPr>
          <w:rFonts w:eastAsia="標楷體"/>
          <w:b/>
          <w:color w:val="800000"/>
          <w:sz w:val="28"/>
          <w:szCs w:val="28"/>
          <w:u w:val="single"/>
        </w:rPr>
        <w:t>5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/25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，驗收日期應在</w:t>
      </w:r>
      <w:r w:rsidR="00F77194">
        <w:rPr>
          <w:rFonts w:eastAsia="標楷體" w:hint="eastAsia"/>
          <w:b/>
          <w:color w:val="800000"/>
          <w:sz w:val="28"/>
          <w:szCs w:val="28"/>
          <w:u w:val="single"/>
        </w:rPr>
        <w:t>11</w:t>
      </w:r>
      <w:r w:rsidR="0094144B">
        <w:rPr>
          <w:rFonts w:eastAsia="標楷體" w:hint="eastAsia"/>
          <w:b/>
          <w:color w:val="800000"/>
          <w:sz w:val="28"/>
          <w:szCs w:val="28"/>
          <w:u w:val="single"/>
        </w:rPr>
        <w:t>3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</w:t>
      </w:r>
      <w:r w:rsidR="0094144B">
        <w:rPr>
          <w:rFonts w:eastAsia="標楷體"/>
          <w:b/>
          <w:color w:val="800000"/>
          <w:sz w:val="28"/>
          <w:szCs w:val="28"/>
          <w:u w:val="single"/>
        </w:rPr>
        <w:t>5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/28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前，主管核章日期亦同</w:t>
      </w:r>
      <w:r w:rsidRPr="00CF33A9">
        <w:rPr>
          <w:rFonts w:eastAsia="標楷體" w:hint="eastAsia"/>
          <w:color w:val="800000"/>
          <w:sz w:val="28"/>
          <w:szCs w:val="28"/>
        </w:rPr>
        <w:t>。</w:t>
      </w:r>
    </w:p>
    <w:p w14:paraId="471CC475" w14:textId="2C5B856E" w:rsidR="00F4762B" w:rsidRPr="0020035B" w:rsidRDefault="0020035B" w:rsidP="002A1CE3">
      <w:pPr>
        <w:snapToGrid w:val="0"/>
        <w:ind w:leftChars="164" w:left="965" w:hangingChars="204" w:hanging="571"/>
        <w:jc w:val="both"/>
      </w:pPr>
      <w:r>
        <w:rPr>
          <w:rFonts w:eastAsia="標楷體" w:hint="eastAsia"/>
          <w:sz w:val="28"/>
          <w:szCs w:val="28"/>
        </w:rPr>
        <w:t>(</w:t>
      </w:r>
      <w:r w:rsidR="00A720D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驗收人</w:t>
      </w:r>
      <w:r w:rsidRPr="00D82DC6">
        <w:rPr>
          <w:rFonts w:eastAsia="標楷體" w:hint="eastAsia"/>
          <w:b/>
          <w:sz w:val="28"/>
          <w:szCs w:val="28"/>
          <w:u w:val="single"/>
        </w:rPr>
        <w:t>不可</w:t>
      </w:r>
      <w:r>
        <w:rPr>
          <w:rFonts w:eastAsia="標楷體" w:hint="eastAsia"/>
          <w:sz w:val="28"/>
          <w:szCs w:val="28"/>
        </w:rPr>
        <w:t>為請購人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或計畫共同主持人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sectPr w:rsidR="00F4762B" w:rsidRPr="0020035B" w:rsidSect="00B26E75">
      <w:footerReference w:type="default" r:id="rId7"/>
      <w:pgSz w:w="11906" w:h="16838"/>
      <w:pgMar w:top="1077" w:right="1134" w:bottom="107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6967" w14:textId="77777777" w:rsidR="005B7122" w:rsidRDefault="005B7122">
      <w:r>
        <w:separator/>
      </w:r>
    </w:p>
  </w:endnote>
  <w:endnote w:type="continuationSeparator" w:id="0">
    <w:p w14:paraId="7A62D40D" w14:textId="77777777" w:rsidR="005B7122" w:rsidRDefault="005B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古印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20E0" w14:textId="0A4EAEDB" w:rsidR="00CE58BF" w:rsidRDefault="00703CBC" w:rsidP="0010396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720D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720D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DE68C" w14:textId="77777777" w:rsidR="005B7122" w:rsidRDefault="005B7122">
      <w:r>
        <w:separator/>
      </w:r>
    </w:p>
  </w:footnote>
  <w:footnote w:type="continuationSeparator" w:id="0">
    <w:p w14:paraId="4D606B60" w14:textId="77777777" w:rsidR="005B7122" w:rsidRDefault="005B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5B"/>
    <w:rsid w:val="00045665"/>
    <w:rsid w:val="000E07A4"/>
    <w:rsid w:val="00182472"/>
    <w:rsid w:val="001C1CF9"/>
    <w:rsid w:val="0020035B"/>
    <w:rsid w:val="0029795B"/>
    <w:rsid w:val="002A1CE3"/>
    <w:rsid w:val="002E22E8"/>
    <w:rsid w:val="002E2783"/>
    <w:rsid w:val="003E518B"/>
    <w:rsid w:val="004121CA"/>
    <w:rsid w:val="0051495E"/>
    <w:rsid w:val="005438AF"/>
    <w:rsid w:val="005B7122"/>
    <w:rsid w:val="005F38DA"/>
    <w:rsid w:val="00610AA1"/>
    <w:rsid w:val="00696438"/>
    <w:rsid w:val="00703CBC"/>
    <w:rsid w:val="0078025F"/>
    <w:rsid w:val="008332B6"/>
    <w:rsid w:val="008C28B6"/>
    <w:rsid w:val="008F41EB"/>
    <w:rsid w:val="0094144B"/>
    <w:rsid w:val="00952B34"/>
    <w:rsid w:val="0096275C"/>
    <w:rsid w:val="0097711E"/>
    <w:rsid w:val="009C5FFC"/>
    <w:rsid w:val="00A15A76"/>
    <w:rsid w:val="00A720D2"/>
    <w:rsid w:val="00B72063"/>
    <w:rsid w:val="00CA0F27"/>
    <w:rsid w:val="00CE75C1"/>
    <w:rsid w:val="00D64E90"/>
    <w:rsid w:val="00DB219E"/>
    <w:rsid w:val="00E3107F"/>
    <w:rsid w:val="00ED0D04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DF03E42"/>
  <w15:docId w15:val="{DC761E7A-7F94-479D-AC35-03EA54E1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0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003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0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E07A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A0F2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0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704Z9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2019-05-29T07:38:00Z</cp:lastPrinted>
  <dcterms:created xsi:type="dcterms:W3CDTF">2020-05-26T08:18:00Z</dcterms:created>
  <dcterms:modified xsi:type="dcterms:W3CDTF">2024-05-22T04:26:00Z</dcterms:modified>
</cp:coreProperties>
</file>