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EE40" w14:textId="77777777" w:rsidR="00B40AFE" w:rsidRPr="00B40AFE" w:rsidRDefault="00B40AFE" w:rsidP="00B40AFE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B40AFE">
        <w:rPr>
          <w:rFonts w:ascii="Times New Roman" w:eastAsia="標楷體" w:hAnsi="Times New Roman" w:hint="eastAsia"/>
          <w:b/>
          <w:sz w:val="32"/>
          <w:szCs w:val="32"/>
        </w:rPr>
        <w:t>中</w:t>
      </w:r>
      <w:r w:rsidRPr="00B40AFE">
        <w:rPr>
          <w:rFonts w:ascii="Times New Roman" w:eastAsia="標楷體" w:hAnsi="Times New Roman"/>
          <w:b/>
          <w:sz w:val="32"/>
          <w:szCs w:val="32"/>
        </w:rPr>
        <w:t>臺</w:t>
      </w:r>
      <w:r w:rsidRPr="00B40AFE">
        <w:rPr>
          <w:rFonts w:ascii="Times New Roman" w:eastAsia="標楷體" w:hAnsi="Times New Roman" w:hint="eastAsia"/>
          <w:b/>
          <w:sz w:val="32"/>
          <w:szCs w:val="32"/>
        </w:rPr>
        <w:t>科</w:t>
      </w:r>
      <w:r w:rsidRPr="00B40AFE">
        <w:rPr>
          <w:rFonts w:ascii="Times New Roman" w:eastAsia="標楷體" w:hAnsi="Times New Roman"/>
          <w:b/>
          <w:sz w:val="32"/>
          <w:szCs w:val="32"/>
        </w:rPr>
        <w:t>技大學</w:t>
      </w:r>
      <w:r w:rsidRPr="00B40AFE">
        <w:rPr>
          <w:rFonts w:ascii="Times New Roman" w:eastAsia="標楷體" w:hAnsi="Times New Roman" w:hint="eastAsia"/>
          <w:b/>
          <w:sz w:val="32"/>
          <w:szCs w:val="32"/>
        </w:rPr>
        <w:t>專</w:t>
      </w:r>
      <w:r w:rsidRPr="00B40AFE">
        <w:rPr>
          <w:rFonts w:ascii="Times New Roman" w:eastAsia="標楷體" w:hAnsi="Times New Roman"/>
          <w:b/>
          <w:sz w:val="32"/>
          <w:szCs w:val="32"/>
        </w:rPr>
        <w:t>業微學分</w:t>
      </w:r>
      <w:r w:rsidRPr="00B40AFE">
        <w:rPr>
          <w:rFonts w:ascii="Times New Roman" w:eastAsia="標楷體" w:hAnsi="Times New Roman" w:hint="eastAsia"/>
          <w:b/>
          <w:sz w:val="32"/>
          <w:szCs w:val="32"/>
        </w:rPr>
        <w:t>課</w:t>
      </w:r>
      <w:r w:rsidRPr="00B40AFE">
        <w:rPr>
          <w:rFonts w:ascii="Times New Roman" w:eastAsia="標楷體" w:hAnsi="Times New Roman"/>
          <w:b/>
          <w:sz w:val="32"/>
          <w:szCs w:val="32"/>
        </w:rPr>
        <w:t>程開設申請表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1416"/>
        <w:gridCol w:w="2883"/>
        <w:gridCol w:w="1230"/>
        <w:gridCol w:w="1417"/>
        <w:gridCol w:w="236"/>
        <w:gridCol w:w="2883"/>
      </w:tblGrid>
      <w:tr w:rsidR="00B40AFE" w14:paraId="62D3E933" w14:textId="77777777" w:rsidTr="00630A74">
        <w:tc>
          <w:tcPr>
            <w:tcW w:w="1416" w:type="dxa"/>
            <w:vAlign w:val="center"/>
          </w:tcPr>
          <w:p w14:paraId="0563FA20" w14:textId="77777777" w:rsidR="00B40AFE" w:rsidRDefault="008473EE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開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課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學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期</w:t>
            </w:r>
          </w:p>
        </w:tc>
        <w:tc>
          <w:tcPr>
            <w:tcW w:w="4113" w:type="dxa"/>
            <w:gridSpan w:val="2"/>
            <w:vAlign w:val="center"/>
          </w:tcPr>
          <w:p w14:paraId="677F4E2D" w14:textId="77777777" w:rsidR="00B40AFE" w:rsidRDefault="00B40AF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9E7092A" w14:textId="77777777" w:rsidR="00B40AFE" w:rsidRDefault="004A3046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申請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人</w:t>
            </w:r>
          </w:p>
        </w:tc>
        <w:tc>
          <w:tcPr>
            <w:tcW w:w="3119" w:type="dxa"/>
            <w:gridSpan w:val="2"/>
            <w:vAlign w:val="center"/>
          </w:tcPr>
          <w:p w14:paraId="4F574A8D" w14:textId="77777777" w:rsidR="00B40AFE" w:rsidRDefault="00B40AF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473EE" w14:paraId="01B41D8E" w14:textId="77777777" w:rsidTr="00630A74">
        <w:tc>
          <w:tcPr>
            <w:tcW w:w="1416" w:type="dxa"/>
            <w:vAlign w:val="center"/>
          </w:tcPr>
          <w:p w14:paraId="76A62B88" w14:textId="77777777" w:rsidR="008473EE" w:rsidRDefault="008473EE" w:rsidP="008473EE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開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課系所</w:t>
            </w:r>
          </w:p>
        </w:tc>
        <w:tc>
          <w:tcPr>
            <w:tcW w:w="4113" w:type="dxa"/>
            <w:gridSpan w:val="2"/>
            <w:vAlign w:val="center"/>
          </w:tcPr>
          <w:p w14:paraId="5FE0F0B9" w14:textId="77777777" w:rsidR="008473EE" w:rsidRDefault="008473EE" w:rsidP="008473E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37FCDD6" w14:textId="77777777" w:rsidR="008473EE" w:rsidRDefault="008473EE" w:rsidP="008473EE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課教師</w:t>
            </w:r>
          </w:p>
        </w:tc>
        <w:tc>
          <w:tcPr>
            <w:tcW w:w="3119" w:type="dxa"/>
            <w:gridSpan w:val="2"/>
            <w:vAlign w:val="center"/>
          </w:tcPr>
          <w:p w14:paraId="69086268" w14:textId="77777777" w:rsidR="008473EE" w:rsidRDefault="008473EE" w:rsidP="008473E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473EE" w14:paraId="558E10A5" w14:textId="77777777" w:rsidTr="00630A74">
        <w:tc>
          <w:tcPr>
            <w:tcW w:w="1416" w:type="dxa"/>
            <w:vAlign w:val="center"/>
          </w:tcPr>
          <w:p w14:paraId="75DE8808" w14:textId="77777777" w:rsidR="008473EE" w:rsidRDefault="008473EE" w:rsidP="008473EE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課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程主題</w:t>
            </w:r>
          </w:p>
        </w:tc>
        <w:tc>
          <w:tcPr>
            <w:tcW w:w="8649" w:type="dxa"/>
            <w:gridSpan w:val="5"/>
            <w:vAlign w:val="center"/>
          </w:tcPr>
          <w:p w14:paraId="751584A1" w14:textId="77777777" w:rsidR="008473EE" w:rsidRDefault="008473EE" w:rsidP="008473E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473EE" w14:paraId="2B73D34A" w14:textId="77777777" w:rsidTr="00630A74">
        <w:tc>
          <w:tcPr>
            <w:tcW w:w="1416" w:type="dxa"/>
            <w:vAlign w:val="center"/>
          </w:tcPr>
          <w:p w14:paraId="46216308" w14:textId="77777777" w:rsidR="008473EE" w:rsidRDefault="008473EE" w:rsidP="008473EE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課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期</w:t>
            </w:r>
          </w:p>
        </w:tc>
        <w:tc>
          <w:tcPr>
            <w:tcW w:w="4113" w:type="dxa"/>
            <w:gridSpan w:val="2"/>
            <w:vAlign w:val="center"/>
          </w:tcPr>
          <w:p w14:paraId="09E102A0" w14:textId="77777777" w:rsidR="008473EE" w:rsidRDefault="008473EE" w:rsidP="008473E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82E6A00" w14:textId="77777777" w:rsidR="008473EE" w:rsidRDefault="008473EE" w:rsidP="008473EE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課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時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數</w:t>
            </w:r>
          </w:p>
        </w:tc>
        <w:tc>
          <w:tcPr>
            <w:tcW w:w="3119" w:type="dxa"/>
            <w:gridSpan w:val="2"/>
            <w:vAlign w:val="center"/>
          </w:tcPr>
          <w:p w14:paraId="47A54C7B" w14:textId="502F3C5D" w:rsidR="008473EE" w:rsidRPr="00560766" w:rsidRDefault="00560766" w:rsidP="008473EE">
            <w:pPr>
              <w:rPr>
                <w:rFonts w:ascii="Times New Roman" w:eastAsia="標楷體" w:hAnsi="Times New Roman" w:hint="eastAsia"/>
                <w:color w:val="BFBFBF" w:themeColor="background1" w:themeShade="BF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BFBFBF" w:themeColor="background1" w:themeShade="BF"/>
                <w:sz w:val="28"/>
                <w:szCs w:val="28"/>
              </w:rPr>
              <w:t>至多不超過</w:t>
            </w:r>
            <w:r>
              <w:rPr>
                <w:rFonts w:ascii="Times New Roman" w:eastAsia="標楷體" w:hAnsi="Times New Roman" w:hint="eastAsia"/>
                <w:color w:val="BFBFBF" w:themeColor="background1" w:themeShade="BF"/>
                <w:sz w:val="28"/>
                <w:szCs w:val="28"/>
              </w:rPr>
              <w:t>16</w:t>
            </w:r>
            <w:r>
              <w:rPr>
                <w:rFonts w:ascii="Times New Roman" w:eastAsia="標楷體" w:hAnsi="Times New Roman" w:hint="eastAsia"/>
                <w:color w:val="BFBFBF" w:themeColor="background1" w:themeShade="BF"/>
                <w:sz w:val="28"/>
                <w:szCs w:val="28"/>
              </w:rPr>
              <w:t>小時</w:t>
            </w:r>
          </w:p>
        </w:tc>
      </w:tr>
      <w:tr w:rsidR="00171CEF" w14:paraId="76E1EA15" w14:textId="77777777" w:rsidTr="00630A74">
        <w:tc>
          <w:tcPr>
            <w:tcW w:w="1416" w:type="dxa"/>
            <w:vAlign w:val="center"/>
          </w:tcPr>
          <w:p w14:paraId="157D9819" w14:textId="77777777" w:rsidR="00171CEF" w:rsidRDefault="00171CEF" w:rsidP="008473EE">
            <w:pPr>
              <w:snapToGrid w:val="0"/>
              <w:contextualSpacing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實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施方式</w:t>
            </w:r>
          </w:p>
          <w:p w14:paraId="0E40C53C" w14:textId="77777777" w:rsidR="00171CEF" w:rsidRPr="008473EE" w:rsidRDefault="00171CEF" w:rsidP="008473EE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8473EE">
              <w:rPr>
                <w:rFonts w:ascii="Times New Roman" w:eastAsia="標楷體" w:hAnsi="Times New Roman" w:hint="eastAsia"/>
                <w:sz w:val="16"/>
                <w:szCs w:val="16"/>
              </w:rPr>
              <w:t>(</w:t>
            </w:r>
            <w:r w:rsidRPr="008473EE">
              <w:rPr>
                <w:rFonts w:ascii="Times New Roman" w:eastAsia="標楷體" w:hAnsi="Times New Roman" w:hint="eastAsia"/>
                <w:sz w:val="16"/>
                <w:szCs w:val="16"/>
              </w:rPr>
              <w:t>可複選</w:t>
            </w:r>
            <w:r w:rsidRPr="008473EE">
              <w:rPr>
                <w:rFonts w:ascii="Times New Roman" w:eastAsia="標楷體" w:hAnsi="Times New Roman" w:hint="eastAsia"/>
                <w:sz w:val="16"/>
                <w:szCs w:val="16"/>
              </w:rPr>
              <w:t>)</w:t>
            </w:r>
          </w:p>
        </w:tc>
        <w:tc>
          <w:tcPr>
            <w:tcW w:w="4113" w:type="dxa"/>
            <w:gridSpan w:val="2"/>
            <w:vAlign w:val="center"/>
          </w:tcPr>
          <w:p w14:paraId="65DB5394" w14:textId="77777777" w:rsidR="00171CEF" w:rsidRPr="00630A74" w:rsidRDefault="00171CEF" w:rsidP="00630A74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30A74">
              <w:rPr>
                <w:rFonts w:ascii="標楷體" w:eastAsia="標楷體" w:hAnsi="標楷體" w:hint="eastAsia"/>
                <w:sz w:val="28"/>
                <w:szCs w:val="28"/>
              </w:rPr>
              <w:t>□授</w:t>
            </w:r>
            <w:r w:rsidRPr="00630A74">
              <w:rPr>
                <w:rFonts w:ascii="標楷體" w:eastAsia="標楷體" w:hAnsi="標楷體"/>
                <w:sz w:val="28"/>
                <w:szCs w:val="28"/>
              </w:rPr>
              <w:t>課</w:t>
            </w:r>
            <w:r w:rsidRPr="00630A7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30A7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30A74">
              <w:rPr>
                <w:rFonts w:ascii="標楷體" w:eastAsia="標楷體" w:hAnsi="標楷體" w:hint="eastAsia"/>
                <w:sz w:val="28"/>
                <w:szCs w:val="28"/>
              </w:rPr>
              <w:t>□講</w:t>
            </w:r>
            <w:r w:rsidRPr="00630A74">
              <w:rPr>
                <w:rFonts w:ascii="標楷體" w:eastAsia="標楷體" w:hAnsi="標楷體"/>
                <w:sz w:val="28"/>
                <w:szCs w:val="28"/>
              </w:rPr>
              <w:t>座</w:t>
            </w:r>
            <w:r w:rsidRPr="00630A7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30A7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30A74">
              <w:rPr>
                <w:rFonts w:ascii="標楷體" w:eastAsia="標楷體" w:hAnsi="標楷體" w:hint="eastAsia"/>
                <w:sz w:val="28"/>
                <w:szCs w:val="28"/>
              </w:rPr>
              <w:t>□工</w:t>
            </w:r>
            <w:r w:rsidRPr="00630A74">
              <w:rPr>
                <w:rFonts w:ascii="標楷體" w:eastAsia="標楷體" w:hAnsi="標楷體"/>
                <w:sz w:val="28"/>
                <w:szCs w:val="28"/>
              </w:rPr>
              <w:t>作坊</w:t>
            </w:r>
            <w:r w:rsidRPr="00630A7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30A7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2A224B3B" w14:textId="77777777" w:rsidR="00171CEF" w:rsidRPr="00C45518" w:rsidRDefault="00171CEF" w:rsidP="00630A74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630A74">
              <w:rPr>
                <w:rFonts w:ascii="標楷體" w:eastAsia="標楷體" w:hAnsi="標楷體" w:hint="eastAsia"/>
                <w:sz w:val="28"/>
                <w:szCs w:val="28"/>
              </w:rPr>
              <w:t>□實</w:t>
            </w:r>
            <w:r w:rsidRPr="00630A74">
              <w:rPr>
                <w:rFonts w:ascii="標楷體" w:eastAsia="標楷體" w:hAnsi="標楷體"/>
                <w:sz w:val="28"/>
                <w:szCs w:val="28"/>
              </w:rPr>
              <w:t>作</w:t>
            </w:r>
            <w:r w:rsidRPr="00630A7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30A7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30A74">
              <w:rPr>
                <w:rFonts w:ascii="標楷體" w:eastAsia="標楷體" w:hAnsi="標楷體" w:hint="eastAsia"/>
                <w:sz w:val="28"/>
                <w:szCs w:val="28"/>
              </w:rPr>
              <w:t>□其</w:t>
            </w:r>
            <w:r w:rsidRPr="00630A74">
              <w:rPr>
                <w:rFonts w:ascii="標楷體" w:eastAsia="標楷體" w:hAnsi="標楷體"/>
                <w:sz w:val="28"/>
                <w:szCs w:val="28"/>
              </w:rPr>
              <w:t>它：</w:t>
            </w:r>
            <w:r w:rsidRPr="00630A7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630A74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</w:p>
        </w:tc>
        <w:tc>
          <w:tcPr>
            <w:tcW w:w="1417" w:type="dxa"/>
            <w:vAlign w:val="center"/>
          </w:tcPr>
          <w:p w14:paraId="00ACD095" w14:textId="77777777" w:rsidR="00171CEF" w:rsidRPr="00171CEF" w:rsidRDefault="00171CEF" w:rsidP="008473EE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171CEF">
              <w:rPr>
                <w:rFonts w:ascii="Times New Roman" w:eastAsia="標楷體" w:hAnsi="Times New Roman" w:hint="eastAsia"/>
                <w:sz w:val="28"/>
                <w:szCs w:val="28"/>
              </w:rPr>
              <w:t>授</w:t>
            </w:r>
            <w:r w:rsidRPr="00171CEF">
              <w:rPr>
                <w:rFonts w:ascii="Times New Roman" w:eastAsia="標楷體" w:hAnsi="Times New Roman"/>
                <w:sz w:val="28"/>
                <w:szCs w:val="28"/>
              </w:rPr>
              <w:t>課地點</w:t>
            </w:r>
          </w:p>
        </w:tc>
        <w:tc>
          <w:tcPr>
            <w:tcW w:w="3119" w:type="dxa"/>
            <w:gridSpan w:val="2"/>
            <w:vAlign w:val="center"/>
          </w:tcPr>
          <w:p w14:paraId="00CA95D0" w14:textId="77777777" w:rsidR="00171CEF" w:rsidRPr="00C45518" w:rsidRDefault="00171CEF" w:rsidP="008473EE">
            <w:pPr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8D3E7C" w14:paraId="3A20C874" w14:textId="77777777" w:rsidTr="00C33468">
        <w:tc>
          <w:tcPr>
            <w:tcW w:w="1416" w:type="dxa"/>
            <w:vAlign w:val="center"/>
          </w:tcPr>
          <w:p w14:paraId="53DE22B2" w14:textId="77777777" w:rsidR="008D3E7C" w:rsidRPr="00C45518" w:rsidRDefault="008D3E7C" w:rsidP="008473EE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課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述</w:t>
            </w:r>
          </w:p>
        </w:tc>
        <w:tc>
          <w:tcPr>
            <w:tcW w:w="8649" w:type="dxa"/>
            <w:gridSpan w:val="5"/>
          </w:tcPr>
          <w:p w14:paraId="0BE5E9F3" w14:textId="77777777" w:rsidR="008D3E7C" w:rsidRDefault="008D3E7C" w:rsidP="008473EE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一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、課程目標</w:t>
            </w:r>
          </w:p>
          <w:p w14:paraId="0E4CB63E" w14:textId="77777777" w:rsidR="008D3E7C" w:rsidRDefault="008D3E7C" w:rsidP="008473E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FF82D62" w14:textId="77777777" w:rsidR="008D3E7C" w:rsidRDefault="008D3E7C" w:rsidP="008473E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EF1DFAB" w14:textId="77777777" w:rsidR="00171CEF" w:rsidRDefault="00171CEF" w:rsidP="008473E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01E7F83" w14:textId="77777777" w:rsidR="00171CEF" w:rsidRDefault="00171CEF" w:rsidP="008473E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D0E76A5" w14:textId="77777777" w:rsidR="008D3E7C" w:rsidRDefault="008D3E7C" w:rsidP="008473EE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二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預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期成效</w:t>
            </w:r>
          </w:p>
          <w:p w14:paraId="1EEA584F" w14:textId="77777777" w:rsidR="008D3E7C" w:rsidRDefault="008D3E7C" w:rsidP="008473E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F4A91B0" w14:textId="77777777" w:rsidR="00171CEF" w:rsidRDefault="00171CEF" w:rsidP="008473E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AC3CF41" w14:textId="77777777" w:rsidR="00171CEF" w:rsidRDefault="00171CEF" w:rsidP="008473E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4F29A93" w14:textId="77777777" w:rsidR="008D3E7C" w:rsidRDefault="008D3E7C" w:rsidP="008473E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D3E7C" w14:paraId="617F6AE0" w14:textId="77777777" w:rsidTr="00C33468">
        <w:tc>
          <w:tcPr>
            <w:tcW w:w="1416" w:type="dxa"/>
            <w:vAlign w:val="center"/>
          </w:tcPr>
          <w:p w14:paraId="16B6D5D2" w14:textId="77777777" w:rsidR="008D3E7C" w:rsidRDefault="008D3E7C" w:rsidP="008D3E7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SDGs</w:t>
            </w:r>
          </w:p>
          <w:p w14:paraId="7F359E4B" w14:textId="77777777" w:rsidR="008D3E7C" w:rsidRPr="008D3E7C" w:rsidRDefault="008D3E7C" w:rsidP="008D3E7C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8D3E7C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8D3E7C">
              <w:rPr>
                <w:rFonts w:ascii="Times New Roman" w:eastAsia="標楷體" w:hAnsi="Times New Roman" w:hint="eastAsia"/>
                <w:sz w:val="20"/>
                <w:szCs w:val="20"/>
              </w:rPr>
              <w:t>勾</w:t>
            </w:r>
            <w:r w:rsidRPr="008D3E7C">
              <w:rPr>
                <w:rFonts w:ascii="Times New Roman" w:eastAsia="標楷體" w:hAnsi="Times New Roman"/>
                <w:sz w:val="20"/>
                <w:szCs w:val="20"/>
              </w:rPr>
              <w:t>選</w:t>
            </w:r>
            <w:r w:rsidRPr="008D3E7C">
              <w:rPr>
                <w:rFonts w:ascii="Times New Roman" w:eastAsia="標楷體" w:hAnsi="Times New Roman"/>
                <w:sz w:val="20"/>
                <w:szCs w:val="20"/>
              </w:rPr>
              <w:t>1~3</w:t>
            </w:r>
            <w:r w:rsidRPr="008D3E7C">
              <w:rPr>
                <w:rFonts w:ascii="Times New Roman" w:eastAsia="標楷體" w:hAnsi="Times New Roman" w:hint="eastAsia"/>
                <w:sz w:val="20"/>
                <w:szCs w:val="20"/>
              </w:rPr>
              <w:t>項</w:t>
            </w:r>
            <w:r w:rsidRPr="008D3E7C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8649" w:type="dxa"/>
            <w:gridSpan w:val="5"/>
            <w:tcMar>
              <w:left w:w="0" w:type="dxa"/>
              <w:right w:w="0" w:type="dxa"/>
            </w:tcMar>
          </w:tcPr>
          <w:p w14:paraId="4706AE9D" w14:textId="77777777" w:rsidR="008D3E7C" w:rsidRPr="008D3E7C" w:rsidRDefault="008D3E7C" w:rsidP="008D3E7C">
            <w:pPr>
              <w:rPr>
                <w:rFonts w:ascii="Times New Roman" w:eastAsia="標楷體" w:hAnsi="Times New Roman"/>
                <w:szCs w:val="24"/>
              </w:rPr>
            </w:pPr>
            <w:r w:rsidRPr="008D3E7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8D3E7C">
              <w:rPr>
                <w:rFonts w:ascii="Times New Roman" w:eastAsia="標楷體" w:hAnsi="Times New Roman" w:hint="eastAsia"/>
                <w:szCs w:val="24"/>
              </w:rPr>
              <w:t xml:space="preserve">SDG1 </w:t>
            </w:r>
            <w:r w:rsidRPr="008D3E7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8D3E7C">
              <w:rPr>
                <w:rFonts w:ascii="Times New Roman" w:eastAsia="標楷體" w:hAnsi="Times New Roman" w:hint="eastAsia"/>
                <w:szCs w:val="24"/>
              </w:rPr>
              <w:t>SDG2</w:t>
            </w:r>
            <w:r w:rsidRPr="008D3E7C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8D3E7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8D3E7C">
              <w:rPr>
                <w:rFonts w:ascii="Times New Roman" w:eastAsia="標楷體" w:hAnsi="Times New Roman" w:hint="eastAsia"/>
                <w:szCs w:val="24"/>
              </w:rPr>
              <w:t>SDG3</w:t>
            </w:r>
            <w:r w:rsidRPr="008D3E7C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8D3E7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8D3E7C">
              <w:rPr>
                <w:rFonts w:ascii="Times New Roman" w:eastAsia="標楷體" w:hAnsi="Times New Roman" w:hint="eastAsia"/>
                <w:szCs w:val="24"/>
              </w:rPr>
              <w:t>SDG4</w:t>
            </w:r>
            <w:r w:rsidRPr="008D3E7C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8D3E7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8D3E7C">
              <w:rPr>
                <w:rFonts w:ascii="Times New Roman" w:eastAsia="標楷體" w:hAnsi="Times New Roman" w:hint="eastAsia"/>
                <w:szCs w:val="24"/>
              </w:rPr>
              <w:t>SDG5</w:t>
            </w:r>
            <w:r w:rsidRPr="008D3E7C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8D3E7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8D3E7C">
              <w:rPr>
                <w:rFonts w:ascii="Times New Roman" w:eastAsia="標楷體" w:hAnsi="Times New Roman" w:hint="eastAsia"/>
                <w:szCs w:val="24"/>
              </w:rPr>
              <w:t>SDG6</w:t>
            </w:r>
            <w:r w:rsidRPr="008D3E7C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8D3E7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8D3E7C">
              <w:rPr>
                <w:rFonts w:ascii="Times New Roman" w:eastAsia="標楷體" w:hAnsi="Times New Roman" w:hint="eastAsia"/>
                <w:szCs w:val="24"/>
              </w:rPr>
              <w:t>SDG7</w:t>
            </w:r>
            <w:r w:rsidRPr="008D3E7C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8D3E7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8D3E7C">
              <w:rPr>
                <w:rFonts w:ascii="Times New Roman" w:eastAsia="標楷體" w:hAnsi="Times New Roman" w:hint="eastAsia"/>
                <w:szCs w:val="24"/>
              </w:rPr>
              <w:t>SDG8</w:t>
            </w:r>
            <w:r w:rsidRPr="008D3E7C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8D3E7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8D3E7C">
              <w:rPr>
                <w:rFonts w:ascii="Times New Roman" w:eastAsia="標楷體" w:hAnsi="Times New Roman" w:hint="eastAsia"/>
                <w:szCs w:val="24"/>
              </w:rPr>
              <w:t>SDG9</w:t>
            </w:r>
          </w:p>
          <w:p w14:paraId="6665912D" w14:textId="77777777" w:rsidR="008D3E7C" w:rsidRPr="008D3E7C" w:rsidRDefault="008D3E7C" w:rsidP="008D3E7C">
            <w:pPr>
              <w:rPr>
                <w:rFonts w:ascii="Times New Roman" w:eastAsia="標楷體" w:hAnsi="Times New Roman"/>
                <w:sz w:val="22"/>
              </w:rPr>
            </w:pPr>
            <w:r w:rsidRPr="008D3E7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8D3E7C">
              <w:rPr>
                <w:rFonts w:ascii="Times New Roman" w:eastAsia="標楷體" w:hAnsi="Times New Roman" w:hint="eastAsia"/>
                <w:szCs w:val="24"/>
              </w:rPr>
              <w:t>SDG10</w:t>
            </w:r>
            <w:r w:rsidRPr="008D3E7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8D3E7C">
              <w:rPr>
                <w:rFonts w:ascii="Times New Roman" w:eastAsia="標楷體" w:hAnsi="Times New Roman" w:hint="eastAsia"/>
                <w:szCs w:val="24"/>
              </w:rPr>
              <w:t>SDG11</w:t>
            </w:r>
            <w:r w:rsidRPr="008D3E7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8D3E7C">
              <w:rPr>
                <w:rFonts w:ascii="Times New Roman" w:eastAsia="標楷體" w:hAnsi="Times New Roman" w:hint="eastAsia"/>
                <w:szCs w:val="24"/>
              </w:rPr>
              <w:t>SDG12</w:t>
            </w:r>
            <w:r w:rsidRPr="008D3E7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8D3E7C">
              <w:rPr>
                <w:rFonts w:ascii="Times New Roman" w:eastAsia="標楷體" w:hAnsi="Times New Roman" w:hint="eastAsia"/>
                <w:szCs w:val="24"/>
              </w:rPr>
              <w:t>SDG13</w:t>
            </w:r>
            <w:r w:rsidRPr="008D3E7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8D3E7C">
              <w:rPr>
                <w:rFonts w:ascii="Times New Roman" w:eastAsia="標楷體" w:hAnsi="Times New Roman" w:hint="eastAsia"/>
                <w:szCs w:val="24"/>
              </w:rPr>
              <w:t>SDG14</w:t>
            </w:r>
            <w:r w:rsidRPr="008D3E7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8D3E7C">
              <w:rPr>
                <w:rFonts w:ascii="Times New Roman" w:eastAsia="標楷體" w:hAnsi="Times New Roman" w:hint="eastAsia"/>
                <w:szCs w:val="24"/>
              </w:rPr>
              <w:t>SDG15</w:t>
            </w:r>
            <w:r w:rsidRPr="008D3E7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8D3E7C">
              <w:rPr>
                <w:rFonts w:ascii="Times New Roman" w:eastAsia="標楷體" w:hAnsi="Times New Roman" w:hint="eastAsia"/>
                <w:szCs w:val="24"/>
              </w:rPr>
              <w:t>SDG16</w:t>
            </w:r>
            <w:r w:rsidRPr="008D3E7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8D3E7C">
              <w:rPr>
                <w:rFonts w:ascii="Times New Roman" w:eastAsia="標楷體" w:hAnsi="Times New Roman" w:hint="eastAsia"/>
                <w:szCs w:val="24"/>
              </w:rPr>
              <w:t>SDG17</w:t>
            </w:r>
          </w:p>
        </w:tc>
      </w:tr>
      <w:tr w:rsidR="00C33468" w14:paraId="3219457E" w14:textId="77777777" w:rsidTr="00630A74">
        <w:trPr>
          <w:trHeight w:val="477"/>
        </w:trPr>
        <w:tc>
          <w:tcPr>
            <w:tcW w:w="1416" w:type="dxa"/>
            <w:vMerge w:val="restart"/>
            <w:vAlign w:val="center"/>
          </w:tcPr>
          <w:p w14:paraId="7033F30E" w14:textId="77777777" w:rsidR="00C33468" w:rsidRPr="00C45518" w:rsidRDefault="00C33468" w:rsidP="008473EE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課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程審核</w:t>
            </w:r>
          </w:p>
        </w:tc>
        <w:tc>
          <w:tcPr>
            <w:tcW w:w="5530" w:type="dxa"/>
            <w:gridSpan w:val="3"/>
            <w:vMerge w:val="restart"/>
            <w:vAlign w:val="center"/>
          </w:tcPr>
          <w:p w14:paraId="14005E91" w14:textId="77777777" w:rsidR="00C33468" w:rsidRPr="00630A74" w:rsidRDefault="00630A74" w:rsidP="00C3346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系</w:t>
            </w:r>
            <w:r w:rsidR="00C33468" w:rsidRPr="00630A74">
              <w:rPr>
                <w:rFonts w:ascii="標楷體" w:eastAsia="標楷體" w:hAnsi="標楷體" w:cs="Times New Roman"/>
                <w:sz w:val="28"/>
                <w:szCs w:val="28"/>
              </w:rPr>
              <w:t>課程委員會會議</w:t>
            </w:r>
            <w:r w:rsidR="00C33468" w:rsidRPr="00630A7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C33468" w:rsidRPr="00630A74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 w:rsidR="00C33468" w:rsidRPr="00630A7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C33468" w:rsidRPr="00630A74">
              <w:rPr>
                <w:rFonts w:ascii="標楷體" w:eastAsia="標楷體" w:hAnsi="標楷體" w:cs="Times New Roman"/>
                <w:sz w:val="28"/>
                <w:szCs w:val="28"/>
              </w:rPr>
              <w:t>年   月   日通過</w:t>
            </w:r>
          </w:p>
        </w:tc>
        <w:tc>
          <w:tcPr>
            <w:tcW w:w="3119" w:type="dxa"/>
            <w:gridSpan w:val="2"/>
            <w:vAlign w:val="center"/>
          </w:tcPr>
          <w:p w14:paraId="6D38AB87" w14:textId="77777777" w:rsidR="00C33468" w:rsidRPr="00630A74" w:rsidRDefault="00C33468" w:rsidP="00630A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30A74">
              <w:rPr>
                <w:rFonts w:ascii="標楷體" w:eastAsia="標楷體" w:hAnsi="標楷體" w:cs="Times New Roman" w:hint="eastAsia"/>
                <w:sz w:val="28"/>
                <w:szCs w:val="28"/>
              </w:rPr>
              <w:t>系所</w:t>
            </w:r>
            <w:r w:rsidRPr="00630A74">
              <w:rPr>
                <w:rFonts w:ascii="標楷體" w:eastAsia="標楷體" w:hAnsi="標楷體" w:cs="Times New Roman"/>
                <w:sz w:val="28"/>
                <w:szCs w:val="28"/>
              </w:rPr>
              <w:t>主管核章</w:t>
            </w:r>
          </w:p>
        </w:tc>
      </w:tr>
      <w:tr w:rsidR="00C33468" w14:paraId="6445EC53" w14:textId="77777777" w:rsidTr="00630A74">
        <w:trPr>
          <w:trHeight w:val="781"/>
        </w:trPr>
        <w:tc>
          <w:tcPr>
            <w:tcW w:w="1416" w:type="dxa"/>
            <w:vMerge/>
            <w:vAlign w:val="center"/>
          </w:tcPr>
          <w:p w14:paraId="0E8BB889" w14:textId="77777777" w:rsidR="00C33468" w:rsidRDefault="00C33468" w:rsidP="008473E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530" w:type="dxa"/>
            <w:gridSpan w:val="3"/>
            <w:vMerge/>
            <w:vAlign w:val="center"/>
          </w:tcPr>
          <w:p w14:paraId="2133175E" w14:textId="77777777" w:rsidR="00C33468" w:rsidRPr="00942715" w:rsidRDefault="00C33468" w:rsidP="00C33468">
            <w:pPr>
              <w:rPr>
                <w:rFonts w:ascii="標楷體" w:eastAsia="標楷體" w:hAnsi="標楷體" w:cs="Times New Roman"/>
                <w:w w:val="90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0144272" w14:textId="77777777" w:rsidR="00C33468" w:rsidRPr="00C33468" w:rsidRDefault="00C33468" w:rsidP="00C33468">
            <w:pPr>
              <w:rPr>
                <w:rFonts w:ascii="標楷體" w:eastAsia="標楷體" w:hAnsi="標楷體" w:cs="Times New Roman"/>
                <w:w w:val="90"/>
                <w:sz w:val="26"/>
                <w:szCs w:val="26"/>
              </w:rPr>
            </w:pPr>
          </w:p>
        </w:tc>
      </w:tr>
      <w:tr w:rsidR="00C33468" w14:paraId="3D916A2F" w14:textId="77777777" w:rsidTr="00630A74">
        <w:tc>
          <w:tcPr>
            <w:tcW w:w="1416" w:type="dxa"/>
            <w:vMerge/>
            <w:vAlign w:val="center"/>
          </w:tcPr>
          <w:p w14:paraId="69880EFB" w14:textId="77777777" w:rsidR="00C33468" w:rsidRDefault="00C33468" w:rsidP="008473E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649" w:type="dxa"/>
            <w:gridSpan w:val="5"/>
            <w:tcBorders>
              <w:bottom w:val="single" w:sz="4" w:space="0" w:color="auto"/>
            </w:tcBorders>
          </w:tcPr>
          <w:p w14:paraId="23B3A36E" w14:textId="77777777" w:rsidR="00C33468" w:rsidRDefault="00C33468" w:rsidP="00630A7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教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務處註冊課務組</w:t>
            </w:r>
          </w:p>
        </w:tc>
      </w:tr>
      <w:tr w:rsidR="00630A74" w14:paraId="584B1C17" w14:textId="77777777" w:rsidTr="00703CF8">
        <w:trPr>
          <w:trHeight w:val="1663"/>
        </w:trPr>
        <w:tc>
          <w:tcPr>
            <w:tcW w:w="1416" w:type="dxa"/>
            <w:vMerge/>
            <w:vAlign w:val="center"/>
          </w:tcPr>
          <w:p w14:paraId="0EA361E5" w14:textId="77777777" w:rsidR="00630A74" w:rsidRDefault="00630A74" w:rsidP="008473E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83" w:type="dxa"/>
            <w:tcBorders>
              <w:right w:val="nil"/>
            </w:tcBorders>
          </w:tcPr>
          <w:p w14:paraId="2CEF5959" w14:textId="77777777" w:rsidR="00630A74" w:rsidRDefault="00630A74" w:rsidP="00630A74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承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辦人</w:t>
            </w:r>
          </w:p>
        </w:tc>
        <w:tc>
          <w:tcPr>
            <w:tcW w:w="2883" w:type="dxa"/>
            <w:gridSpan w:val="3"/>
            <w:tcBorders>
              <w:left w:val="nil"/>
              <w:right w:val="nil"/>
            </w:tcBorders>
          </w:tcPr>
          <w:p w14:paraId="754365EC" w14:textId="77777777" w:rsidR="00630A74" w:rsidRDefault="00630A74" w:rsidP="00630A74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組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長</w:t>
            </w:r>
          </w:p>
        </w:tc>
        <w:tc>
          <w:tcPr>
            <w:tcW w:w="2883" w:type="dxa"/>
            <w:tcBorders>
              <w:left w:val="nil"/>
            </w:tcBorders>
          </w:tcPr>
          <w:p w14:paraId="35AA1096" w14:textId="77777777" w:rsidR="00630A74" w:rsidRDefault="00630A74" w:rsidP="00630A74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教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務長</w:t>
            </w:r>
          </w:p>
        </w:tc>
      </w:tr>
    </w:tbl>
    <w:p w14:paraId="548170C7" w14:textId="77777777" w:rsidR="00B40AFE" w:rsidRPr="00703CF8" w:rsidRDefault="00630A74">
      <w:pPr>
        <w:rPr>
          <w:rFonts w:ascii="Times New Roman" w:eastAsia="標楷體" w:hAnsi="Times New Roman"/>
          <w:sz w:val="20"/>
          <w:szCs w:val="20"/>
        </w:rPr>
      </w:pPr>
      <w:r w:rsidRPr="00703CF8">
        <w:rPr>
          <w:rFonts w:ascii="Times New Roman" w:eastAsia="標楷體" w:hAnsi="Times New Roman" w:hint="eastAsia"/>
          <w:sz w:val="20"/>
          <w:szCs w:val="20"/>
        </w:rPr>
        <w:t>註</w:t>
      </w:r>
      <w:r w:rsidRPr="00703CF8">
        <w:rPr>
          <w:rFonts w:ascii="Times New Roman" w:eastAsia="標楷體" w:hAnsi="Times New Roman"/>
          <w:sz w:val="20"/>
          <w:szCs w:val="20"/>
        </w:rPr>
        <w:t>：</w:t>
      </w:r>
      <w:r w:rsidR="00F53DCF" w:rsidRPr="00703CF8">
        <w:rPr>
          <w:rFonts w:ascii="Times New Roman" w:eastAsia="標楷體" w:hAnsi="Times New Roman" w:hint="eastAsia"/>
          <w:sz w:val="20"/>
          <w:szCs w:val="20"/>
        </w:rPr>
        <w:t>1</w:t>
      </w:r>
      <w:r w:rsidR="00F53DCF" w:rsidRPr="00703CF8">
        <w:rPr>
          <w:rFonts w:ascii="Times New Roman" w:eastAsia="標楷體" w:hAnsi="Times New Roman" w:hint="eastAsia"/>
          <w:sz w:val="20"/>
          <w:szCs w:val="20"/>
        </w:rPr>
        <w:t>、</w:t>
      </w:r>
      <w:r w:rsidR="00F53DCF" w:rsidRPr="00703CF8">
        <w:rPr>
          <w:rFonts w:ascii="Times New Roman" w:eastAsia="標楷體" w:hAnsi="Times New Roman"/>
          <w:sz w:val="20"/>
          <w:szCs w:val="20"/>
        </w:rPr>
        <w:t>請附修課學生名單</w:t>
      </w:r>
      <w:r w:rsidR="00703CF8">
        <w:rPr>
          <w:rFonts w:ascii="Times New Roman" w:eastAsia="標楷體" w:hAnsi="Times New Roman" w:hint="eastAsia"/>
          <w:sz w:val="20"/>
          <w:szCs w:val="20"/>
        </w:rPr>
        <w:t>。</w:t>
      </w:r>
    </w:p>
    <w:p w14:paraId="04D054A5" w14:textId="492AFDF3" w:rsidR="00F53DCF" w:rsidRDefault="00F53DCF" w:rsidP="00560766">
      <w:pPr>
        <w:ind w:leftChars="170" w:left="708" w:hangingChars="150" w:hanging="300"/>
        <w:rPr>
          <w:rFonts w:ascii="Times New Roman" w:eastAsia="標楷體" w:hAnsi="Times New Roman"/>
          <w:sz w:val="20"/>
          <w:szCs w:val="20"/>
        </w:rPr>
      </w:pPr>
      <w:r w:rsidRPr="00703CF8">
        <w:rPr>
          <w:rFonts w:ascii="Times New Roman" w:eastAsia="標楷體" w:hAnsi="Times New Roman"/>
          <w:sz w:val="20"/>
          <w:szCs w:val="20"/>
        </w:rPr>
        <w:t>2</w:t>
      </w:r>
      <w:r w:rsidRPr="00703CF8">
        <w:rPr>
          <w:rFonts w:ascii="Times New Roman" w:eastAsia="標楷體" w:hAnsi="Times New Roman" w:hint="eastAsia"/>
          <w:sz w:val="20"/>
          <w:szCs w:val="20"/>
        </w:rPr>
        <w:t>、修</w:t>
      </w:r>
      <w:r w:rsidRPr="00703CF8">
        <w:rPr>
          <w:rFonts w:ascii="Times New Roman" w:eastAsia="標楷體" w:hAnsi="Times New Roman"/>
          <w:sz w:val="20"/>
          <w:szCs w:val="20"/>
        </w:rPr>
        <w:t>習</w:t>
      </w:r>
      <w:r w:rsidRPr="00703CF8">
        <w:rPr>
          <w:rFonts w:ascii="Times New Roman" w:eastAsia="標楷體" w:hAnsi="Times New Roman" w:hint="eastAsia"/>
          <w:sz w:val="20"/>
          <w:szCs w:val="20"/>
        </w:rPr>
        <w:t>專</w:t>
      </w:r>
      <w:r w:rsidRPr="00703CF8">
        <w:rPr>
          <w:rFonts w:ascii="Times New Roman" w:eastAsia="標楷體" w:hAnsi="Times New Roman"/>
          <w:sz w:val="20"/>
          <w:szCs w:val="20"/>
        </w:rPr>
        <w:t>業微學分課程時數累積</w:t>
      </w:r>
      <w:r w:rsidRPr="00703CF8">
        <w:rPr>
          <w:rFonts w:ascii="Times New Roman" w:eastAsia="標楷體" w:hAnsi="Times New Roman" w:hint="eastAsia"/>
          <w:sz w:val="20"/>
          <w:szCs w:val="20"/>
        </w:rPr>
        <w:t>達</w:t>
      </w:r>
      <w:r w:rsidRPr="00703CF8">
        <w:rPr>
          <w:rFonts w:ascii="Times New Roman" w:eastAsia="標楷體" w:hAnsi="Times New Roman" w:hint="eastAsia"/>
          <w:sz w:val="20"/>
          <w:szCs w:val="20"/>
        </w:rPr>
        <w:t>16</w:t>
      </w:r>
      <w:r w:rsidRPr="00703CF8">
        <w:rPr>
          <w:rFonts w:ascii="Times New Roman" w:eastAsia="標楷體" w:hAnsi="Times New Roman" w:hint="eastAsia"/>
          <w:sz w:val="20"/>
          <w:szCs w:val="20"/>
        </w:rPr>
        <w:t>小</w:t>
      </w:r>
      <w:r w:rsidRPr="00703CF8">
        <w:rPr>
          <w:rFonts w:ascii="Times New Roman" w:eastAsia="標楷體" w:hAnsi="Times New Roman"/>
          <w:sz w:val="20"/>
          <w:szCs w:val="20"/>
        </w:rPr>
        <w:t>時</w:t>
      </w:r>
      <w:r w:rsidRPr="00703CF8">
        <w:rPr>
          <w:rFonts w:ascii="Times New Roman" w:eastAsia="標楷體" w:hAnsi="Times New Roman" w:hint="eastAsia"/>
          <w:sz w:val="20"/>
          <w:szCs w:val="20"/>
        </w:rPr>
        <w:t>得</w:t>
      </w:r>
      <w:r w:rsidRPr="00703CF8">
        <w:rPr>
          <w:rFonts w:ascii="Times New Roman" w:eastAsia="標楷體" w:hAnsi="Times New Roman"/>
          <w:sz w:val="20"/>
          <w:szCs w:val="20"/>
        </w:rPr>
        <w:t>進行整合性成果發表</w:t>
      </w:r>
      <w:r w:rsidR="00703CF8" w:rsidRPr="00703CF8">
        <w:rPr>
          <w:rFonts w:ascii="Times New Roman" w:eastAsia="標楷體" w:hAnsi="Times New Roman"/>
          <w:sz w:val="20"/>
          <w:szCs w:val="20"/>
        </w:rPr>
        <w:t>，經審查教師綜合評定分數通過後，可認列各系專業選修課程</w:t>
      </w:r>
      <w:r w:rsidR="00703CF8" w:rsidRPr="00703CF8">
        <w:rPr>
          <w:rFonts w:ascii="Times New Roman" w:eastAsia="標楷體" w:hAnsi="Times New Roman"/>
          <w:sz w:val="20"/>
          <w:szCs w:val="20"/>
        </w:rPr>
        <w:t>-</w:t>
      </w:r>
      <w:r w:rsidR="00703CF8" w:rsidRPr="00703CF8">
        <w:rPr>
          <w:rFonts w:ascii="Times New Roman" w:eastAsia="標楷體" w:hAnsi="Times New Roman"/>
          <w:sz w:val="20"/>
          <w:szCs w:val="20"/>
        </w:rPr>
        <w:t>專業微課程</w:t>
      </w:r>
      <w:r w:rsidR="00703CF8" w:rsidRPr="00703CF8">
        <w:rPr>
          <w:rFonts w:ascii="Times New Roman" w:eastAsia="標楷體" w:hAnsi="Times New Roman"/>
          <w:sz w:val="20"/>
          <w:szCs w:val="20"/>
        </w:rPr>
        <w:t>1</w:t>
      </w:r>
      <w:r w:rsidR="00703CF8" w:rsidRPr="00703CF8">
        <w:rPr>
          <w:rFonts w:ascii="Times New Roman" w:eastAsia="標楷體" w:hAnsi="Times New Roman"/>
          <w:sz w:val="20"/>
          <w:szCs w:val="20"/>
        </w:rPr>
        <w:t>學分，每人最高採計</w:t>
      </w:r>
      <w:r w:rsidR="00703CF8" w:rsidRPr="00703CF8">
        <w:rPr>
          <w:rFonts w:ascii="Times New Roman" w:eastAsia="標楷體" w:hAnsi="Times New Roman"/>
          <w:sz w:val="20"/>
          <w:szCs w:val="20"/>
        </w:rPr>
        <w:t>2</w:t>
      </w:r>
      <w:r w:rsidR="00703CF8" w:rsidRPr="00703CF8">
        <w:rPr>
          <w:rFonts w:ascii="Times New Roman" w:eastAsia="標楷體" w:hAnsi="Times New Roman"/>
          <w:sz w:val="20"/>
          <w:szCs w:val="20"/>
        </w:rPr>
        <w:t>學分</w:t>
      </w:r>
      <w:r w:rsidR="00703CF8">
        <w:rPr>
          <w:rFonts w:ascii="Times New Roman" w:eastAsia="標楷體" w:hAnsi="Times New Roman" w:hint="eastAsia"/>
          <w:sz w:val="20"/>
          <w:szCs w:val="20"/>
        </w:rPr>
        <w:t>。</w:t>
      </w:r>
    </w:p>
    <w:p w14:paraId="474BE2F5" w14:textId="77777777" w:rsidR="00703CF8" w:rsidRPr="00703CF8" w:rsidRDefault="00703CF8" w:rsidP="00560766">
      <w:pPr>
        <w:ind w:leftChars="170" w:left="708" w:hangingChars="150" w:hanging="300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 w:hint="eastAsia"/>
          <w:sz w:val="20"/>
          <w:szCs w:val="20"/>
        </w:rPr>
        <w:t>3</w:t>
      </w:r>
      <w:r>
        <w:rPr>
          <w:rFonts w:ascii="Times New Roman" w:eastAsia="標楷體" w:hAnsi="Times New Roman" w:hint="eastAsia"/>
          <w:sz w:val="20"/>
          <w:szCs w:val="20"/>
        </w:rPr>
        <w:t>、</w:t>
      </w:r>
      <w:r>
        <w:rPr>
          <w:rFonts w:ascii="Times New Roman" w:eastAsia="標楷體" w:hAnsi="Times New Roman"/>
          <w:sz w:val="20"/>
          <w:szCs w:val="20"/>
        </w:rPr>
        <w:t>開課審核通過</w:t>
      </w:r>
      <w:r>
        <w:rPr>
          <w:rFonts w:ascii="Times New Roman" w:eastAsia="標楷體" w:hAnsi="Times New Roman" w:hint="eastAsia"/>
          <w:sz w:val="20"/>
          <w:szCs w:val="20"/>
        </w:rPr>
        <w:t>之補</w:t>
      </w:r>
      <w:r>
        <w:rPr>
          <w:rFonts w:ascii="Times New Roman" w:eastAsia="標楷體" w:hAnsi="Times New Roman"/>
          <w:sz w:val="20"/>
          <w:szCs w:val="20"/>
        </w:rPr>
        <w:t>助與件數</w:t>
      </w:r>
      <w:r>
        <w:rPr>
          <w:rFonts w:ascii="Times New Roman" w:eastAsia="標楷體" w:hAnsi="Times New Roman" w:hint="eastAsia"/>
          <w:sz w:val="20"/>
          <w:szCs w:val="20"/>
        </w:rPr>
        <w:t>視</w:t>
      </w:r>
      <w:r>
        <w:rPr>
          <w:rFonts w:ascii="Times New Roman" w:eastAsia="標楷體" w:hAnsi="Times New Roman"/>
          <w:sz w:val="20"/>
          <w:szCs w:val="20"/>
        </w:rPr>
        <w:t>該年度</w:t>
      </w:r>
      <w:r>
        <w:rPr>
          <w:rFonts w:ascii="Times New Roman" w:eastAsia="標楷體" w:hAnsi="Times New Roman" w:hint="eastAsia"/>
          <w:sz w:val="20"/>
          <w:szCs w:val="20"/>
        </w:rPr>
        <w:t>計</w:t>
      </w:r>
      <w:r>
        <w:rPr>
          <w:rFonts w:ascii="Times New Roman" w:eastAsia="標楷體" w:hAnsi="Times New Roman"/>
          <w:sz w:val="20"/>
          <w:szCs w:val="20"/>
        </w:rPr>
        <w:t>畫</w:t>
      </w:r>
      <w:r>
        <w:rPr>
          <w:rFonts w:ascii="Times New Roman" w:eastAsia="標楷體" w:hAnsi="Times New Roman" w:hint="eastAsia"/>
          <w:sz w:val="20"/>
          <w:szCs w:val="20"/>
        </w:rPr>
        <w:t>經</w:t>
      </w:r>
      <w:r>
        <w:rPr>
          <w:rFonts w:ascii="Times New Roman" w:eastAsia="標楷體" w:hAnsi="Times New Roman"/>
          <w:sz w:val="20"/>
          <w:szCs w:val="20"/>
        </w:rPr>
        <w:t>費</w:t>
      </w:r>
      <w:r>
        <w:rPr>
          <w:rFonts w:ascii="Times New Roman" w:eastAsia="標楷體" w:hAnsi="Times New Roman" w:hint="eastAsia"/>
          <w:sz w:val="20"/>
          <w:szCs w:val="20"/>
        </w:rPr>
        <w:t>調</w:t>
      </w:r>
      <w:r>
        <w:rPr>
          <w:rFonts w:ascii="Times New Roman" w:eastAsia="標楷體" w:hAnsi="Times New Roman"/>
          <w:sz w:val="20"/>
          <w:szCs w:val="20"/>
        </w:rPr>
        <w:t>整。</w:t>
      </w:r>
    </w:p>
    <w:sectPr w:rsidR="00703CF8" w:rsidRPr="00703CF8" w:rsidSect="00B40AF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A0067" w14:textId="77777777" w:rsidR="00502495" w:rsidRDefault="00502495" w:rsidP="004A3046">
      <w:r>
        <w:separator/>
      </w:r>
    </w:p>
  </w:endnote>
  <w:endnote w:type="continuationSeparator" w:id="0">
    <w:p w14:paraId="1C5BCBAA" w14:textId="77777777" w:rsidR="00502495" w:rsidRDefault="00502495" w:rsidP="004A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AB5B1" w14:textId="77777777" w:rsidR="00502495" w:rsidRDefault="00502495" w:rsidP="004A3046">
      <w:r>
        <w:separator/>
      </w:r>
    </w:p>
  </w:footnote>
  <w:footnote w:type="continuationSeparator" w:id="0">
    <w:p w14:paraId="19EE475B" w14:textId="77777777" w:rsidR="00502495" w:rsidRDefault="00502495" w:rsidP="004A3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AFE"/>
    <w:rsid w:val="00171CEF"/>
    <w:rsid w:val="00235D52"/>
    <w:rsid w:val="00297095"/>
    <w:rsid w:val="004A3046"/>
    <w:rsid w:val="00502495"/>
    <w:rsid w:val="00560766"/>
    <w:rsid w:val="00630A74"/>
    <w:rsid w:val="00703CF8"/>
    <w:rsid w:val="008473EE"/>
    <w:rsid w:val="008D3E7C"/>
    <w:rsid w:val="00AC2AC0"/>
    <w:rsid w:val="00B40AFE"/>
    <w:rsid w:val="00C33468"/>
    <w:rsid w:val="00C45518"/>
    <w:rsid w:val="00C645F1"/>
    <w:rsid w:val="00CC6531"/>
    <w:rsid w:val="00F5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69C95"/>
  <w15:chartTrackingRefBased/>
  <w15:docId w15:val="{F4978013-76D5-4192-AECE-5B33E218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3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A30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A3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A3046"/>
    <w:rPr>
      <w:sz w:val="20"/>
      <w:szCs w:val="20"/>
    </w:rPr>
  </w:style>
  <w:style w:type="paragraph" w:styleId="a8">
    <w:name w:val="List Paragraph"/>
    <w:basedOn w:val="a"/>
    <w:uiPriority w:val="34"/>
    <w:qFormat/>
    <w:rsid w:val="008D3E7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32C96-07F7-4BDB-ADB6-514DD657C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204</Words>
  <Characters>253</Characters>
  <Application>Microsoft Office Word</Application>
  <DocSecurity>0</DocSecurity>
  <Lines>31</Lines>
  <Paragraphs>45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中臺科大-賴姿婷</cp:lastModifiedBy>
  <cp:revision>3</cp:revision>
  <dcterms:created xsi:type="dcterms:W3CDTF">2025-10-21T08:34:00Z</dcterms:created>
  <dcterms:modified xsi:type="dcterms:W3CDTF">2025-11-06T06:13:00Z</dcterms:modified>
</cp:coreProperties>
</file>