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09" w:rsidRPr="00910D09" w:rsidRDefault="00910D09" w:rsidP="00910D09">
      <w:pPr>
        <w:widowControl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10D09">
        <w:rPr>
          <w:rFonts w:eastAsia="標楷體"/>
          <w:b/>
          <w:color w:val="000000" w:themeColor="text1"/>
          <w:sz w:val="32"/>
          <w:szCs w:val="32"/>
        </w:rPr>
        <w:t>中</w:t>
      </w:r>
      <w:proofErr w:type="gramStart"/>
      <w:r w:rsidRPr="00910D0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Pr="00910D09">
        <w:rPr>
          <w:rFonts w:eastAsia="標楷體"/>
          <w:b/>
          <w:color w:val="000000" w:themeColor="text1"/>
          <w:sz w:val="32"/>
          <w:szCs w:val="32"/>
        </w:rPr>
        <w:t>科技大學</w:t>
      </w:r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r w:rsidRPr="00910D09"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  </w:t>
      </w:r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proofErr w:type="gramStart"/>
      <w:r w:rsidRPr="00910D09">
        <w:rPr>
          <w:rFonts w:eastAsia="標楷體"/>
          <w:b/>
          <w:color w:val="000000" w:themeColor="text1"/>
          <w:sz w:val="32"/>
          <w:szCs w:val="32"/>
        </w:rPr>
        <w:t>學年度第</w:t>
      </w:r>
      <w:proofErr w:type="gramEnd"/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r w:rsidRPr="00910D09"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   </w:t>
      </w:r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Pr="00910D09">
        <w:rPr>
          <w:rFonts w:eastAsia="標楷體"/>
          <w:b/>
          <w:color w:val="000000" w:themeColor="text1"/>
          <w:sz w:val="32"/>
          <w:szCs w:val="32"/>
        </w:rPr>
        <w:t>學期專任</w:t>
      </w:r>
      <w:r w:rsidRPr="00910D09">
        <w:rPr>
          <w:rFonts w:eastAsia="標楷體" w:hint="eastAsia"/>
          <w:b/>
          <w:color w:val="000000" w:themeColor="text1"/>
          <w:sz w:val="32"/>
          <w:szCs w:val="32"/>
        </w:rPr>
        <w:t>教師</w:t>
      </w:r>
      <w:r w:rsidRPr="00910D09">
        <w:rPr>
          <w:rFonts w:eastAsia="標楷體"/>
          <w:b/>
          <w:bCs/>
          <w:color w:val="000000" w:themeColor="text1"/>
          <w:sz w:val="32"/>
          <w:szCs w:val="32"/>
        </w:rPr>
        <w:t>雙語授課申請表</w:t>
      </w:r>
      <w:bookmarkStart w:id="0" w:name="_GoBack"/>
      <w:bookmarkEnd w:id="0"/>
    </w:p>
    <w:p w:rsidR="00910D09" w:rsidRPr="00910D09" w:rsidRDefault="00910D09" w:rsidP="00910D09">
      <w:pPr>
        <w:snapToGrid w:val="0"/>
        <w:spacing w:line="240" w:lineRule="atLeast"/>
        <w:ind w:right="-17"/>
        <w:jc w:val="both"/>
        <w:rPr>
          <w:rFonts w:eastAsia="標楷體"/>
          <w:color w:val="000000" w:themeColor="text1"/>
        </w:rPr>
      </w:pPr>
    </w:p>
    <w:p w:rsidR="00910D09" w:rsidRPr="00910D09" w:rsidRDefault="00910D09" w:rsidP="00910D09">
      <w:pPr>
        <w:snapToGrid w:val="0"/>
        <w:spacing w:line="240" w:lineRule="atLeast"/>
        <w:ind w:right="-17"/>
        <w:jc w:val="both"/>
        <w:rPr>
          <w:rFonts w:eastAsia="標楷體"/>
          <w:bCs/>
          <w:color w:val="000000" w:themeColor="text1"/>
        </w:rPr>
      </w:pPr>
      <w:r w:rsidRPr="00910D09">
        <w:rPr>
          <w:rFonts w:eastAsia="標楷體"/>
          <w:color w:val="000000" w:themeColor="text1"/>
        </w:rPr>
        <w:t>申請日期：</w:t>
      </w:r>
      <w:r w:rsidRPr="00910D09">
        <w:rPr>
          <w:rFonts w:eastAsia="標楷體"/>
          <w:color w:val="000000" w:themeColor="text1"/>
          <w:u w:val="single"/>
        </w:rPr>
        <w:t xml:space="preserve">    </w:t>
      </w:r>
      <w:r w:rsidRPr="00910D09">
        <w:rPr>
          <w:rFonts w:eastAsia="標楷體"/>
          <w:color w:val="000000" w:themeColor="text1"/>
        </w:rPr>
        <w:t>年</w:t>
      </w:r>
      <w:r w:rsidRPr="00910D09">
        <w:rPr>
          <w:rFonts w:eastAsia="標楷體"/>
          <w:color w:val="000000" w:themeColor="text1"/>
          <w:u w:val="single"/>
        </w:rPr>
        <w:t xml:space="preserve">    </w:t>
      </w:r>
      <w:r w:rsidRPr="00910D09">
        <w:rPr>
          <w:rFonts w:eastAsia="標楷體"/>
          <w:color w:val="000000" w:themeColor="text1"/>
        </w:rPr>
        <w:t>月</w:t>
      </w:r>
      <w:r w:rsidRPr="00910D09">
        <w:rPr>
          <w:rFonts w:eastAsia="標楷體"/>
          <w:color w:val="000000" w:themeColor="text1"/>
          <w:u w:val="single"/>
        </w:rPr>
        <w:t xml:space="preserve">    </w:t>
      </w:r>
      <w:r w:rsidRPr="00910D09">
        <w:rPr>
          <w:rFonts w:eastAsia="標楷體"/>
          <w:color w:val="000000" w:themeColor="text1"/>
        </w:rPr>
        <w:t>日</w:t>
      </w:r>
    </w:p>
    <w:tbl>
      <w:tblPr>
        <w:tblW w:w="5082" w:type="pct"/>
        <w:tblBorders>
          <w:top w:val="single" w:sz="12" w:space="0" w:color="4D4D4D"/>
          <w:left w:val="single" w:sz="12" w:space="0" w:color="4D4D4D"/>
          <w:bottom w:val="single" w:sz="12" w:space="0" w:color="4D4D4D"/>
          <w:right w:val="single" w:sz="12" w:space="0" w:color="4D4D4D"/>
          <w:insideH w:val="single" w:sz="6" w:space="0" w:color="4D4D4D"/>
          <w:insideV w:val="single" w:sz="6" w:space="0" w:color="4D4D4D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51"/>
        <w:gridCol w:w="4893"/>
        <w:gridCol w:w="1506"/>
        <w:gridCol w:w="2437"/>
      </w:tblGrid>
      <w:tr w:rsidR="00910D09" w:rsidRPr="00910D09" w:rsidTr="0074078D">
        <w:trPr>
          <w:trHeight w:val="737"/>
        </w:trPr>
        <w:tc>
          <w:tcPr>
            <w:tcW w:w="787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授課教師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及教師編號</w:t>
            </w:r>
          </w:p>
        </w:tc>
        <w:tc>
          <w:tcPr>
            <w:tcW w:w="2333" w:type="pct"/>
            <w:tcBorders>
              <w:top w:val="single" w:sz="12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>/</w:t>
            </w:r>
          </w:p>
        </w:tc>
        <w:tc>
          <w:tcPr>
            <w:tcW w:w="718" w:type="pc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所屬單位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</w:tr>
      <w:tr w:rsidR="00910D09" w:rsidRPr="00910D09" w:rsidTr="0074078D">
        <w:trPr>
          <w:trHeight w:val="538"/>
        </w:trPr>
        <w:tc>
          <w:tcPr>
            <w:tcW w:w="787" w:type="pct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課程名稱</w:t>
            </w:r>
          </w:p>
        </w:tc>
        <w:tc>
          <w:tcPr>
            <w:tcW w:w="2333" w:type="pct"/>
            <w:vMerge w:val="restart"/>
            <w:tcBorders>
              <w:right w:val="single" w:sz="4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中文：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英文：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910D09">
              <w:rPr>
                <w:rFonts w:eastAsia="標楷體" w:hint="eastAsia"/>
                <w:bCs/>
                <w:color w:val="000000" w:themeColor="text1"/>
              </w:rPr>
              <w:t>修別</w:t>
            </w:r>
            <w:proofErr w:type="gramEnd"/>
          </w:p>
        </w:tc>
        <w:tc>
          <w:tcPr>
            <w:tcW w:w="116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必修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選修</w:t>
            </w:r>
          </w:p>
        </w:tc>
      </w:tr>
      <w:tr w:rsidR="00910D09" w:rsidRPr="00910D09" w:rsidTr="0074078D">
        <w:trPr>
          <w:trHeight w:val="454"/>
        </w:trPr>
        <w:tc>
          <w:tcPr>
            <w:tcW w:w="787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33" w:type="pct"/>
            <w:vMerge/>
            <w:tcBorders>
              <w:right w:val="single" w:sz="4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學分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/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學時數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</w:tr>
      <w:tr w:rsidR="00910D09" w:rsidRPr="00910D09" w:rsidTr="0074078D">
        <w:trPr>
          <w:trHeight w:val="737"/>
        </w:trPr>
        <w:tc>
          <w:tcPr>
            <w:tcW w:w="787" w:type="pct"/>
            <w:tcBorders>
              <w:left w:val="single" w:sz="12" w:space="0" w:color="auto"/>
              <w:bottom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授課方式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2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18</w:t>
            </w:r>
            <w:proofErr w:type="gramStart"/>
            <w:r w:rsidRPr="00910D09">
              <w:rPr>
                <w:rFonts w:eastAsia="標楷體"/>
                <w:bCs/>
                <w:color w:val="000000" w:themeColor="text1"/>
              </w:rPr>
              <w:t>週</w:t>
            </w:r>
            <w:proofErr w:type="gramEnd"/>
            <w:r w:rsidRPr="00910D09">
              <w:rPr>
                <w:rFonts w:eastAsia="標楷體"/>
                <w:bCs/>
                <w:color w:val="000000" w:themeColor="text1"/>
              </w:rPr>
              <w:t>雙語授課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至少</w:t>
            </w:r>
            <w:r w:rsidRPr="00910D09">
              <w:rPr>
                <w:rFonts w:eastAsia="標楷體"/>
                <w:bCs/>
                <w:color w:val="000000" w:themeColor="text1"/>
              </w:rPr>
              <w:t>6</w:t>
            </w:r>
            <w:proofErr w:type="gramStart"/>
            <w:r w:rsidRPr="00910D09">
              <w:rPr>
                <w:rFonts w:eastAsia="標楷體"/>
                <w:bCs/>
                <w:color w:val="000000" w:themeColor="text1"/>
              </w:rPr>
              <w:t>週</w:t>
            </w:r>
            <w:proofErr w:type="gramEnd"/>
            <w:r w:rsidRPr="00910D09">
              <w:rPr>
                <w:rFonts w:eastAsia="標楷體"/>
                <w:bCs/>
                <w:color w:val="000000" w:themeColor="text1"/>
              </w:rPr>
              <w:t>雙語授課</w:t>
            </w:r>
          </w:p>
        </w:tc>
      </w:tr>
      <w:tr w:rsidR="00910D09" w:rsidRPr="00910D09" w:rsidTr="0074078D">
        <w:trPr>
          <w:trHeight w:val="1225"/>
        </w:trPr>
        <w:tc>
          <w:tcPr>
            <w:tcW w:w="787" w:type="pct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開課資訊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2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開課單位：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開課學年期：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910D09">
              <w:rPr>
                <w:rFonts w:eastAsia="標楷體" w:hint="eastAsia"/>
                <w:bCs/>
                <w:color w:val="000000" w:themeColor="text1"/>
              </w:rPr>
              <w:t>開課部別</w:t>
            </w:r>
            <w:proofErr w:type="gramEnd"/>
            <w:r w:rsidRPr="00910D09">
              <w:rPr>
                <w:rFonts w:eastAsia="標楷體" w:hint="eastAsia"/>
                <w:bCs/>
                <w:color w:val="000000" w:themeColor="text1"/>
              </w:rPr>
              <w:t>：□日間部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進修部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  <w:u w:val="single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開課學制：□</w:t>
            </w:r>
            <w:r w:rsidRPr="00910D09">
              <w:rPr>
                <w:rFonts w:eastAsia="標楷體"/>
                <w:bCs/>
                <w:color w:val="000000" w:themeColor="text1"/>
              </w:rPr>
              <w:t>博士班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碩士班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□二技□四技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□五專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年級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/</w:t>
            </w:r>
            <w:r w:rsidRPr="00910D09">
              <w:rPr>
                <w:rFonts w:eastAsia="標楷體"/>
                <w:bCs/>
                <w:color w:val="000000" w:themeColor="text1"/>
              </w:rPr>
              <w:t>班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別：</w:t>
            </w:r>
          </w:p>
        </w:tc>
      </w:tr>
      <w:tr w:rsidR="00910D09" w:rsidRPr="00910D09" w:rsidTr="0074078D">
        <w:trPr>
          <w:trHeight w:val="567"/>
        </w:trPr>
        <w:tc>
          <w:tcPr>
            <w:tcW w:w="787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/>
                <w:bCs/>
                <w:color w:val="000000" w:themeColor="text1"/>
              </w:rPr>
              <w:t>本次課程為教師首次或第二次開設雙語授課，尚無教學評量分數。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/>
                <w:bCs/>
                <w:color w:val="000000" w:themeColor="text1"/>
              </w:rPr>
              <w:t>教師已有前次雙語授課之教學評量分數為：</w:t>
            </w:r>
          </w:p>
        </w:tc>
      </w:tr>
      <w:tr w:rsidR="00910D09" w:rsidRPr="00910D09" w:rsidTr="0074078D">
        <w:trPr>
          <w:trHeight w:val="589"/>
        </w:trPr>
        <w:tc>
          <w:tcPr>
            <w:tcW w:w="787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right w:val="single" w:sz="12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/>
                <w:bCs/>
                <w:color w:val="000000" w:themeColor="text1"/>
              </w:rPr>
              <w:t>曾參與並累計至少</w:t>
            </w:r>
            <w:r w:rsidRPr="00910D09">
              <w:rPr>
                <w:rFonts w:eastAsia="標楷體"/>
                <w:bCs/>
                <w:color w:val="000000" w:themeColor="text1"/>
              </w:rPr>
              <w:t>20</w:t>
            </w:r>
            <w:r w:rsidRPr="00910D09">
              <w:rPr>
                <w:rFonts w:eastAsia="標楷體"/>
                <w:bCs/>
                <w:color w:val="000000" w:themeColor="text1"/>
              </w:rPr>
              <w:t>小時以上之全英語授課教師教學成長社群、</w:t>
            </w:r>
            <w:r w:rsidRPr="00910D09">
              <w:rPr>
                <w:rFonts w:eastAsia="標楷體"/>
                <w:bCs/>
                <w:color w:val="000000" w:themeColor="text1"/>
              </w:rPr>
              <w:t>EMI</w:t>
            </w:r>
            <w:r w:rsidRPr="00910D09">
              <w:rPr>
                <w:rFonts w:eastAsia="標楷體"/>
                <w:bCs/>
                <w:color w:val="000000" w:themeColor="text1"/>
              </w:rPr>
              <w:t>工作坊或相關研習活動。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/>
                <w:bCs/>
                <w:color w:val="000000" w:themeColor="text1"/>
              </w:rPr>
              <w:t>於</w:t>
            </w:r>
            <w:r w:rsidRPr="00910D09">
              <w:rPr>
                <w:rFonts w:eastAsia="標楷體"/>
                <w:bCs/>
                <w:color w:val="000000" w:themeColor="text1"/>
                <w:u w:val="single"/>
              </w:rPr>
              <w:t xml:space="preserve">  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>取得教育部高教雙語師資培育中心研習證書。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(</w:t>
            </w:r>
            <w:r w:rsidRPr="00910D09">
              <w:rPr>
                <w:rFonts w:eastAsia="標楷體"/>
                <w:bCs/>
                <w:color w:val="000000" w:themeColor="text1"/>
              </w:rPr>
              <w:t>以上研習活動請附證明</w:t>
            </w:r>
            <w:r w:rsidRPr="00910D09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910D09" w:rsidRPr="00910D09" w:rsidTr="0074078D">
        <w:trPr>
          <w:trHeight w:val="567"/>
        </w:trPr>
        <w:tc>
          <w:tcPr>
            <w:tcW w:w="787" w:type="pct"/>
            <w:vMerge w:val="restart"/>
            <w:tcBorders>
              <w:top w:val="single" w:sz="6" w:space="0" w:color="4D4D4D"/>
              <w:left w:val="single" w:sz="12" w:space="0" w:color="auto"/>
              <w:right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應繳交文件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(</w:t>
            </w:r>
            <w:r w:rsidRPr="00910D09">
              <w:rPr>
                <w:rFonts w:eastAsia="標楷體"/>
                <w:bCs/>
                <w:color w:val="000000" w:themeColor="text1"/>
              </w:rPr>
              <w:t>請勾選，填列說明</w:t>
            </w:r>
            <w:r w:rsidRPr="00910D09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bCs/>
                <w:color w:val="000000" w:themeColor="text1"/>
              </w:rPr>
              <w:t>檢附課程大綱英文版。</w:t>
            </w:r>
          </w:p>
        </w:tc>
      </w:tr>
      <w:tr w:rsidR="00910D09" w:rsidRPr="00910D09" w:rsidTr="0074078D">
        <w:trPr>
          <w:trHeight w:val="1382"/>
        </w:trPr>
        <w:tc>
          <w:tcPr>
            <w:tcW w:w="787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其他有助審查資料</w:t>
            </w:r>
            <w:r w:rsidRPr="00910D09">
              <w:rPr>
                <w:rFonts w:eastAsia="標楷體"/>
                <w:bCs/>
                <w:color w:val="000000" w:themeColor="text1"/>
              </w:rPr>
              <w:t>(</w:t>
            </w:r>
            <w:r w:rsidRPr="00910D09">
              <w:rPr>
                <w:rFonts w:eastAsia="標楷體"/>
                <w:bCs/>
                <w:color w:val="000000" w:themeColor="text1"/>
              </w:rPr>
              <w:t>如：英文版課程介紹、教學回饋</w:t>
            </w:r>
            <w:r w:rsidRPr="00910D09">
              <w:rPr>
                <w:rFonts w:eastAsia="標楷體"/>
                <w:bCs/>
                <w:color w:val="000000" w:themeColor="text1"/>
              </w:rPr>
              <w:t>/</w:t>
            </w:r>
            <w:r w:rsidRPr="00910D09">
              <w:rPr>
                <w:rFonts w:eastAsia="標楷體"/>
                <w:bCs/>
                <w:color w:val="000000" w:themeColor="text1"/>
              </w:rPr>
              <w:t>成果、教學評量質性意見等</w:t>
            </w:r>
            <w:r w:rsidRPr="00910D09">
              <w:rPr>
                <w:rFonts w:eastAsia="標楷體"/>
                <w:bCs/>
                <w:color w:val="000000" w:themeColor="text1"/>
              </w:rPr>
              <w:t>)</w:t>
            </w:r>
            <w:r w:rsidRPr="00910D09">
              <w:rPr>
                <w:rFonts w:eastAsia="標楷體"/>
                <w:bCs/>
                <w:color w:val="000000" w:themeColor="text1"/>
              </w:rPr>
              <w:t>。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 xml:space="preserve">a. </w:t>
            </w:r>
            <w:r w:rsidRPr="00910D09">
              <w:rPr>
                <w:rFonts w:eastAsia="標楷體"/>
                <w:bCs/>
                <w:color w:val="000000" w:themeColor="text1"/>
                <w:u w:val="single"/>
              </w:rPr>
              <w:t xml:space="preserve">                                                 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                                                              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 xml:space="preserve">b. </w:t>
            </w:r>
            <w:r w:rsidRPr="00910D09">
              <w:rPr>
                <w:rFonts w:eastAsia="標楷體"/>
                <w:bCs/>
                <w:color w:val="000000" w:themeColor="text1"/>
                <w:u w:val="single"/>
              </w:rPr>
              <w:t xml:space="preserve">                                                 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                                                            </w:t>
            </w:r>
          </w:p>
        </w:tc>
      </w:tr>
      <w:tr w:rsidR="00910D09" w:rsidRPr="00910D09" w:rsidTr="00740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jc w:val="center"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審查結果</w:t>
            </w:r>
          </w:p>
        </w:tc>
      </w:tr>
      <w:tr w:rsidR="00910D09" w:rsidRPr="00910D09" w:rsidTr="00740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</w:tr>
    </w:tbl>
    <w:p w:rsidR="00910D09" w:rsidRPr="00910D09" w:rsidRDefault="00910D09" w:rsidP="00910D09">
      <w:pPr>
        <w:rPr>
          <w:rFonts w:eastAsia="標楷體"/>
          <w:vanish/>
          <w:color w:val="000000" w:themeColor="text1"/>
        </w:rPr>
      </w:pPr>
    </w:p>
    <w:tbl>
      <w:tblPr>
        <w:tblW w:w="1061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701"/>
        <w:gridCol w:w="850"/>
        <w:gridCol w:w="1336"/>
        <w:gridCol w:w="365"/>
        <w:gridCol w:w="851"/>
        <w:gridCol w:w="1559"/>
        <w:gridCol w:w="850"/>
        <w:gridCol w:w="2127"/>
      </w:tblGrid>
      <w:tr w:rsidR="00910D09" w:rsidRPr="00910D09" w:rsidTr="0074078D">
        <w:trPr>
          <w:trHeight w:val="350"/>
        </w:trPr>
        <w:tc>
          <w:tcPr>
            <w:tcW w:w="1061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0D09" w:rsidRPr="00910D09" w:rsidRDefault="00910D09" w:rsidP="0074078D">
            <w:pPr>
              <w:snapToGrid w:val="0"/>
              <w:spacing w:line="240" w:lineRule="atLeast"/>
              <w:ind w:leftChars="-27" w:left="215" w:rightChars="-33" w:right="-79" w:hanging="280"/>
              <w:jc w:val="center"/>
              <w:rPr>
                <w:rFonts w:eastAsia="標楷體"/>
                <w:b/>
                <w:color w:val="000000" w:themeColor="text1"/>
              </w:rPr>
            </w:pPr>
            <w:r w:rsidRPr="00910D09">
              <w:rPr>
                <w:rFonts w:eastAsia="標楷體"/>
                <w:b/>
                <w:color w:val="000000" w:themeColor="text1"/>
              </w:rPr>
              <w:t>系</w:t>
            </w:r>
            <w:r w:rsidRPr="00910D09">
              <w:rPr>
                <w:rFonts w:eastAsia="標楷體"/>
                <w:b/>
                <w:color w:val="000000" w:themeColor="text1"/>
              </w:rPr>
              <w:t>(</w:t>
            </w:r>
            <w:r w:rsidRPr="00910D09">
              <w:rPr>
                <w:rFonts w:eastAsia="標楷體"/>
                <w:b/>
                <w:color w:val="000000" w:themeColor="text1"/>
              </w:rPr>
              <w:t>所</w:t>
            </w:r>
            <w:r w:rsidRPr="00910D09">
              <w:rPr>
                <w:rFonts w:eastAsia="標楷體"/>
                <w:b/>
                <w:color w:val="000000" w:themeColor="text1"/>
              </w:rPr>
              <w:t>)</w:t>
            </w:r>
            <w:r w:rsidRPr="00910D09">
              <w:rPr>
                <w:rFonts w:eastAsia="標楷體"/>
                <w:b/>
                <w:color w:val="000000" w:themeColor="text1"/>
              </w:rPr>
              <w:t>、中心課程委員會審核</w:t>
            </w:r>
          </w:p>
        </w:tc>
      </w:tr>
      <w:tr w:rsidR="00910D09" w:rsidRPr="00910D09" w:rsidTr="0074078D">
        <w:trPr>
          <w:trHeight w:val="411"/>
        </w:trPr>
        <w:tc>
          <w:tcPr>
            <w:tcW w:w="1061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snapToGrid w:val="0"/>
              <w:spacing w:line="240" w:lineRule="atLeast"/>
              <w:ind w:leftChars="-27" w:left="-65" w:rightChars="-33" w:right="-79"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  <w:position w:val="-30"/>
              </w:rPr>
              <w:t>業經</w:t>
            </w:r>
            <w:r w:rsidRPr="00910D09">
              <w:rPr>
                <w:rFonts w:eastAsia="標楷體"/>
                <w:color w:val="000000" w:themeColor="text1"/>
                <w:position w:val="-30"/>
                <w:u w:val="single"/>
              </w:rPr>
              <w:t xml:space="preserve">     </w:t>
            </w:r>
            <w:proofErr w:type="gramStart"/>
            <w:r w:rsidRPr="00910D09">
              <w:rPr>
                <w:rFonts w:eastAsia="標楷體"/>
                <w:color w:val="000000" w:themeColor="text1"/>
                <w:position w:val="-30"/>
              </w:rPr>
              <w:t>學年度第</w:t>
            </w:r>
            <w:proofErr w:type="gramEnd"/>
            <w:r w:rsidRPr="00910D09">
              <w:rPr>
                <w:rFonts w:eastAsia="標楷體"/>
                <w:color w:val="000000" w:themeColor="text1"/>
                <w:position w:val="-30"/>
                <w:u w:val="single"/>
              </w:rPr>
              <w:t xml:space="preserve">     </w:t>
            </w:r>
            <w:r w:rsidRPr="00910D09">
              <w:rPr>
                <w:rFonts w:eastAsia="標楷體"/>
                <w:color w:val="000000" w:themeColor="text1"/>
                <w:position w:val="-30"/>
              </w:rPr>
              <w:t>學期第</w:t>
            </w:r>
            <w:r w:rsidRPr="00910D09">
              <w:rPr>
                <w:rFonts w:eastAsia="標楷體"/>
                <w:color w:val="000000" w:themeColor="text1"/>
                <w:position w:val="-30"/>
                <w:u w:val="single"/>
              </w:rPr>
              <w:t xml:space="preserve">     </w:t>
            </w:r>
            <w:r w:rsidRPr="00910D09">
              <w:rPr>
                <w:rFonts w:eastAsia="標楷體"/>
                <w:color w:val="000000" w:themeColor="text1"/>
                <w:position w:val="-30"/>
              </w:rPr>
              <w:t>次系</w:t>
            </w:r>
            <w:r w:rsidRPr="00910D09">
              <w:rPr>
                <w:rFonts w:eastAsia="標楷體"/>
                <w:color w:val="000000" w:themeColor="text1"/>
                <w:position w:val="-30"/>
              </w:rPr>
              <w:t>(</w:t>
            </w:r>
            <w:r w:rsidRPr="00910D09">
              <w:rPr>
                <w:rFonts w:eastAsia="標楷體"/>
                <w:color w:val="000000" w:themeColor="text1"/>
                <w:position w:val="-30"/>
              </w:rPr>
              <w:t>所</w:t>
            </w:r>
            <w:r w:rsidRPr="00910D09">
              <w:rPr>
                <w:rFonts w:eastAsia="標楷體"/>
                <w:color w:val="000000" w:themeColor="text1"/>
                <w:position w:val="-30"/>
              </w:rPr>
              <w:t>)</w:t>
            </w:r>
            <w:r w:rsidRPr="00910D09">
              <w:rPr>
                <w:rFonts w:eastAsia="標楷體"/>
                <w:color w:val="000000" w:themeColor="text1"/>
                <w:position w:val="-30"/>
              </w:rPr>
              <w:t>、中心課程委員會議審議通過。</w:t>
            </w:r>
          </w:p>
        </w:tc>
      </w:tr>
      <w:tr w:rsidR="00910D09" w:rsidRPr="00910D09" w:rsidTr="0074078D">
        <w:trPr>
          <w:trHeight w:val="523"/>
        </w:trPr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snapToGrid w:val="0"/>
              <w:spacing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  <w:position w:val="-30"/>
              </w:rPr>
            </w:pPr>
            <w:r w:rsidRPr="00910D09">
              <w:rPr>
                <w:rFonts w:eastAsia="標楷體"/>
                <w:color w:val="000000" w:themeColor="text1"/>
              </w:rPr>
              <w:t>系</w:t>
            </w:r>
            <w:r w:rsidRPr="00910D09">
              <w:rPr>
                <w:rFonts w:eastAsia="標楷體"/>
                <w:color w:val="000000" w:themeColor="text1"/>
              </w:rPr>
              <w:t>(</w:t>
            </w:r>
            <w:r w:rsidRPr="00910D09">
              <w:rPr>
                <w:rFonts w:eastAsia="標楷體"/>
                <w:color w:val="000000" w:themeColor="text1"/>
              </w:rPr>
              <w:t>所</w:t>
            </w:r>
            <w:r w:rsidRPr="00910D09">
              <w:rPr>
                <w:rFonts w:eastAsia="標楷體"/>
                <w:color w:val="000000" w:themeColor="text1"/>
              </w:rPr>
              <w:t>)</w:t>
            </w:r>
            <w:r w:rsidRPr="00910D09">
              <w:rPr>
                <w:rFonts w:eastAsia="標楷體"/>
                <w:color w:val="000000" w:themeColor="text1"/>
              </w:rPr>
              <w:t>、中心主管簽章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D09" w:rsidRPr="00910D09" w:rsidRDefault="00910D09" w:rsidP="0074078D">
            <w:pPr>
              <w:snapToGrid w:val="0"/>
              <w:spacing w:line="240" w:lineRule="atLeast"/>
              <w:ind w:left="640" w:rightChars="-33" w:right="-79" w:hanging="160"/>
              <w:jc w:val="right"/>
              <w:rPr>
                <w:rFonts w:eastAsia="標楷體"/>
                <w:color w:val="000000" w:themeColor="text1"/>
                <w:position w:val="-30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snapToGrid w:val="0"/>
              <w:spacing w:line="240" w:lineRule="atLeast"/>
              <w:ind w:rightChars="-33" w:right="-79"/>
              <w:jc w:val="center"/>
              <w:rPr>
                <w:rFonts w:eastAsia="標楷體"/>
                <w:color w:val="000000" w:themeColor="text1"/>
                <w:position w:val="-30"/>
              </w:rPr>
            </w:pPr>
            <w:r w:rsidRPr="00910D09">
              <w:rPr>
                <w:rFonts w:eastAsia="標楷體"/>
                <w:color w:val="000000" w:themeColor="text1"/>
              </w:rPr>
              <w:t>院長簽章</w:t>
            </w:r>
          </w:p>
        </w:tc>
        <w:tc>
          <w:tcPr>
            <w:tcW w:w="575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10D09" w:rsidRPr="00910D09" w:rsidRDefault="00910D09" w:rsidP="0074078D">
            <w:pPr>
              <w:snapToGrid w:val="0"/>
              <w:spacing w:line="240" w:lineRule="atLeast"/>
              <w:ind w:leftChars="-27" w:left="95" w:rightChars="-33" w:right="-79" w:hanging="160"/>
              <w:jc w:val="right"/>
              <w:rPr>
                <w:rFonts w:eastAsia="標楷體"/>
                <w:color w:val="000000" w:themeColor="text1"/>
                <w:position w:val="-30"/>
              </w:rPr>
            </w:pPr>
          </w:p>
        </w:tc>
      </w:tr>
      <w:tr w:rsidR="00910D09" w:rsidRPr="00910D09" w:rsidTr="0074078D">
        <w:trPr>
          <w:trHeight w:val="361"/>
        </w:trPr>
        <w:tc>
          <w:tcPr>
            <w:tcW w:w="1061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0D09" w:rsidRPr="00910D09" w:rsidRDefault="00910D09" w:rsidP="0074078D">
            <w:pPr>
              <w:snapToGrid w:val="0"/>
              <w:spacing w:line="240" w:lineRule="atLeast"/>
              <w:ind w:leftChars="-27" w:left="215" w:rightChars="-33" w:right="-79" w:hanging="280"/>
              <w:jc w:val="center"/>
              <w:rPr>
                <w:rFonts w:eastAsia="標楷體"/>
                <w:b/>
                <w:color w:val="000000" w:themeColor="text1"/>
              </w:rPr>
            </w:pPr>
            <w:r w:rsidRPr="00910D09">
              <w:rPr>
                <w:rFonts w:eastAsia="標楷體"/>
                <w:b/>
                <w:color w:val="000000" w:themeColor="text1"/>
              </w:rPr>
              <w:t>教務處審核</w:t>
            </w:r>
          </w:p>
        </w:tc>
      </w:tr>
      <w:tr w:rsidR="00910D09" w:rsidRPr="00910D09" w:rsidTr="0074078D">
        <w:trPr>
          <w:trHeight w:val="464"/>
        </w:trPr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 w:hint="eastAsia"/>
                <w:color w:val="000000" w:themeColor="text1"/>
              </w:rPr>
              <w:t>語言中心主任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 w:hint="eastAsia"/>
                <w:color w:val="000000" w:themeColor="text1"/>
              </w:rPr>
              <w:t>教務處</w:t>
            </w:r>
          </w:p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承辦人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95" w:rightChars="-33" w:right="-79" w:hanging="16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 w:hint="eastAsia"/>
                <w:color w:val="000000" w:themeColor="text1"/>
              </w:rPr>
              <w:t>註冊</w:t>
            </w:r>
            <w:r w:rsidRPr="00910D09">
              <w:rPr>
                <w:rFonts w:eastAsia="標楷體"/>
                <w:color w:val="000000" w:themeColor="text1"/>
              </w:rPr>
              <w:t>課</w:t>
            </w:r>
            <w:proofErr w:type="gramStart"/>
            <w:r w:rsidRPr="00910D09">
              <w:rPr>
                <w:rFonts w:eastAsia="標楷體"/>
                <w:color w:val="000000" w:themeColor="text1"/>
              </w:rPr>
              <w:t>務</w:t>
            </w:r>
            <w:proofErr w:type="gramEnd"/>
            <w:r w:rsidRPr="00910D09">
              <w:rPr>
                <w:rFonts w:eastAsia="標楷體"/>
                <w:color w:val="000000" w:themeColor="text1"/>
              </w:rPr>
              <w:t>組長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95" w:rightChars="-33" w:right="-79" w:hanging="16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-65" w:rightChars="-33" w:right="-79"/>
              <w:jc w:val="center"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教務長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10D09" w:rsidRPr="00910D09" w:rsidRDefault="00910D09" w:rsidP="0074078D">
            <w:pPr>
              <w:snapToGrid w:val="0"/>
              <w:spacing w:beforeLines="20" w:before="72" w:line="240" w:lineRule="atLeast"/>
              <w:ind w:leftChars="-27" w:left="95" w:rightChars="-33" w:right="-79" w:hanging="160"/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:rsidR="00910D09" w:rsidRPr="00910D09" w:rsidRDefault="00910D09" w:rsidP="00910D09">
      <w:pPr>
        <w:widowControl/>
        <w:rPr>
          <w:rFonts w:eastAsia="標楷體" w:hint="eastAsia"/>
          <w:bCs/>
          <w:color w:val="000000" w:themeColor="text1"/>
          <w:sz w:val="22"/>
        </w:rPr>
      </w:pPr>
      <w:proofErr w:type="gramStart"/>
      <w:r w:rsidRPr="00910D09">
        <w:rPr>
          <w:rFonts w:eastAsia="標楷體"/>
          <w:bCs/>
          <w:color w:val="000000" w:themeColor="text1"/>
          <w:sz w:val="22"/>
        </w:rPr>
        <w:t>註</w:t>
      </w:r>
      <w:proofErr w:type="gramEnd"/>
      <w:r w:rsidRPr="00910D09">
        <w:rPr>
          <w:rFonts w:eastAsia="標楷體"/>
          <w:bCs/>
          <w:color w:val="000000" w:themeColor="text1"/>
          <w:sz w:val="22"/>
        </w:rPr>
        <w:t>：申請案經系級課程委員會初審通過，提送</w:t>
      </w:r>
      <w:proofErr w:type="gramStart"/>
      <w:r w:rsidRPr="00910D09">
        <w:rPr>
          <w:rFonts w:eastAsia="標楷體"/>
          <w:bCs/>
          <w:color w:val="000000" w:themeColor="text1"/>
          <w:sz w:val="22"/>
        </w:rPr>
        <w:t>教務處彙辦</w:t>
      </w:r>
      <w:proofErr w:type="gramEnd"/>
      <w:r w:rsidRPr="00910D09">
        <w:rPr>
          <w:rFonts w:eastAsia="標楷體"/>
          <w:bCs/>
          <w:color w:val="000000" w:themeColor="text1"/>
          <w:sz w:val="22"/>
        </w:rPr>
        <w:t>。</w:t>
      </w:r>
    </w:p>
    <w:p w:rsidR="00910D09" w:rsidRPr="00910D09" w:rsidRDefault="00910D09" w:rsidP="00910D09">
      <w:pPr>
        <w:widowControl/>
        <w:ind w:leftChars="-118" w:left="-283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910D09">
        <w:rPr>
          <w:rFonts w:eastAsia="標楷體"/>
          <w:b/>
          <w:color w:val="000000" w:themeColor="text1"/>
          <w:sz w:val="32"/>
          <w:szCs w:val="32"/>
        </w:rPr>
        <w:lastRenderedPageBreak/>
        <w:t>中</w:t>
      </w:r>
      <w:proofErr w:type="gramStart"/>
      <w:r w:rsidRPr="00910D09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Pr="00910D09">
        <w:rPr>
          <w:rFonts w:eastAsia="標楷體"/>
          <w:b/>
          <w:color w:val="000000" w:themeColor="text1"/>
          <w:sz w:val="32"/>
          <w:szCs w:val="32"/>
        </w:rPr>
        <w:t>科技大學</w:t>
      </w:r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r w:rsidRPr="00910D09"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  </w:t>
      </w:r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proofErr w:type="gramStart"/>
      <w:r w:rsidRPr="00910D09">
        <w:rPr>
          <w:rFonts w:eastAsia="標楷體"/>
          <w:b/>
          <w:color w:val="000000" w:themeColor="text1"/>
          <w:sz w:val="32"/>
          <w:szCs w:val="32"/>
        </w:rPr>
        <w:t>學年度第</w:t>
      </w:r>
      <w:proofErr w:type="gramEnd"/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r w:rsidRPr="00910D09"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   </w:t>
      </w:r>
      <w:r w:rsidRPr="00910D09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Pr="00910D09">
        <w:rPr>
          <w:rFonts w:eastAsia="標楷體"/>
          <w:b/>
          <w:color w:val="000000" w:themeColor="text1"/>
          <w:sz w:val="32"/>
          <w:szCs w:val="32"/>
        </w:rPr>
        <w:t>學期專任</w:t>
      </w:r>
      <w:r w:rsidRPr="00910D09">
        <w:rPr>
          <w:rFonts w:eastAsia="標楷體" w:hint="eastAsia"/>
          <w:b/>
          <w:color w:val="000000" w:themeColor="text1"/>
          <w:sz w:val="32"/>
          <w:szCs w:val="32"/>
        </w:rPr>
        <w:t>教師</w:t>
      </w:r>
      <w:r w:rsidRPr="00910D09">
        <w:rPr>
          <w:rFonts w:eastAsia="標楷體"/>
          <w:b/>
          <w:color w:val="000000" w:themeColor="text1"/>
          <w:sz w:val="32"/>
          <w:szCs w:val="32"/>
        </w:rPr>
        <w:t>雙語授課</w:t>
      </w:r>
      <w:r w:rsidRPr="00910D09">
        <w:rPr>
          <w:rFonts w:eastAsia="標楷體" w:hint="eastAsia"/>
          <w:b/>
          <w:color w:val="000000" w:themeColor="text1"/>
          <w:sz w:val="32"/>
          <w:szCs w:val="32"/>
        </w:rPr>
        <w:t>課程成果報告</w:t>
      </w:r>
    </w:p>
    <w:p w:rsidR="00910D09" w:rsidRPr="00910D09" w:rsidRDefault="00910D09" w:rsidP="00910D09">
      <w:pPr>
        <w:snapToGrid w:val="0"/>
        <w:spacing w:line="240" w:lineRule="atLeast"/>
        <w:ind w:right="-17"/>
        <w:jc w:val="both"/>
        <w:rPr>
          <w:rFonts w:eastAsia="標楷體"/>
          <w:color w:val="000000" w:themeColor="text1"/>
        </w:rPr>
      </w:pPr>
    </w:p>
    <w:p w:rsidR="00910D09" w:rsidRPr="00910D09" w:rsidRDefault="00910D09" w:rsidP="00910D09">
      <w:pPr>
        <w:snapToGrid w:val="0"/>
        <w:spacing w:line="240" w:lineRule="atLeast"/>
        <w:ind w:right="-17"/>
        <w:jc w:val="both"/>
        <w:rPr>
          <w:rFonts w:eastAsia="標楷體"/>
          <w:bCs/>
          <w:color w:val="000000" w:themeColor="text1"/>
        </w:rPr>
      </w:pPr>
      <w:r w:rsidRPr="00910D09">
        <w:rPr>
          <w:rFonts w:eastAsia="標楷體"/>
          <w:color w:val="000000" w:themeColor="text1"/>
        </w:rPr>
        <w:t>申請日期：</w:t>
      </w:r>
      <w:r w:rsidRPr="00910D09">
        <w:rPr>
          <w:rFonts w:eastAsia="標楷體"/>
          <w:color w:val="000000" w:themeColor="text1"/>
          <w:u w:val="single"/>
        </w:rPr>
        <w:t xml:space="preserve">    </w:t>
      </w:r>
      <w:r w:rsidRPr="00910D09">
        <w:rPr>
          <w:rFonts w:eastAsia="標楷體"/>
          <w:color w:val="000000" w:themeColor="text1"/>
        </w:rPr>
        <w:t>年</w:t>
      </w:r>
      <w:r w:rsidRPr="00910D09">
        <w:rPr>
          <w:rFonts w:eastAsia="標楷體"/>
          <w:color w:val="000000" w:themeColor="text1"/>
          <w:u w:val="single"/>
        </w:rPr>
        <w:t xml:space="preserve">    </w:t>
      </w:r>
      <w:r w:rsidRPr="00910D09">
        <w:rPr>
          <w:rFonts w:eastAsia="標楷體"/>
          <w:color w:val="000000" w:themeColor="text1"/>
        </w:rPr>
        <w:t>月</w:t>
      </w:r>
      <w:r w:rsidRPr="00910D09">
        <w:rPr>
          <w:rFonts w:eastAsia="標楷體"/>
          <w:color w:val="000000" w:themeColor="text1"/>
          <w:u w:val="single"/>
        </w:rPr>
        <w:t xml:space="preserve">    </w:t>
      </w:r>
      <w:r w:rsidRPr="00910D09">
        <w:rPr>
          <w:rFonts w:eastAsia="標楷體"/>
          <w:color w:val="000000" w:themeColor="text1"/>
        </w:rPr>
        <w:t>日</w:t>
      </w:r>
      <w:r w:rsidRPr="00910D09">
        <w:rPr>
          <w:rFonts w:eastAsia="標楷體" w:hint="eastAsia"/>
          <w:color w:val="000000" w:themeColor="text1"/>
        </w:rPr>
        <w:t xml:space="preserve"> </w:t>
      </w:r>
    </w:p>
    <w:tbl>
      <w:tblPr>
        <w:tblW w:w="5082" w:type="pct"/>
        <w:tblBorders>
          <w:top w:val="single" w:sz="12" w:space="0" w:color="4D4D4D"/>
          <w:left w:val="single" w:sz="12" w:space="0" w:color="4D4D4D"/>
          <w:bottom w:val="single" w:sz="12" w:space="0" w:color="4D4D4D"/>
          <w:right w:val="single" w:sz="12" w:space="0" w:color="4D4D4D"/>
          <w:insideH w:val="single" w:sz="6" w:space="0" w:color="4D4D4D"/>
          <w:insideV w:val="single" w:sz="6" w:space="0" w:color="4D4D4D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8"/>
        <w:gridCol w:w="4888"/>
        <w:gridCol w:w="1502"/>
        <w:gridCol w:w="2433"/>
      </w:tblGrid>
      <w:tr w:rsidR="00910D09" w:rsidRPr="00910D09" w:rsidTr="0074078D">
        <w:trPr>
          <w:trHeight w:val="737"/>
        </w:trPr>
        <w:tc>
          <w:tcPr>
            <w:tcW w:w="787" w:type="pc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授課教師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及教師編號</w:t>
            </w:r>
          </w:p>
        </w:tc>
        <w:tc>
          <w:tcPr>
            <w:tcW w:w="2334" w:type="pct"/>
            <w:tcBorders>
              <w:top w:val="single" w:sz="18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>/</w:t>
            </w:r>
          </w:p>
        </w:tc>
        <w:tc>
          <w:tcPr>
            <w:tcW w:w="717" w:type="pct"/>
            <w:tcBorders>
              <w:top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所屬單位</w:t>
            </w:r>
          </w:p>
        </w:tc>
        <w:tc>
          <w:tcPr>
            <w:tcW w:w="116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</w:tr>
      <w:tr w:rsidR="00910D09" w:rsidRPr="00910D09" w:rsidTr="0074078D">
        <w:trPr>
          <w:trHeight w:val="538"/>
        </w:trPr>
        <w:tc>
          <w:tcPr>
            <w:tcW w:w="787" w:type="pct"/>
            <w:vMerge w:val="restart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課程名稱</w:t>
            </w:r>
          </w:p>
        </w:tc>
        <w:tc>
          <w:tcPr>
            <w:tcW w:w="2334" w:type="pct"/>
            <w:vMerge w:val="restart"/>
            <w:tcBorders>
              <w:right w:val="single" w:sz="4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中文：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英文：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910D09">
              <w:rPr>
                <w:rFonts w:eastAsia="標楷體" w:hint="eastAsia"/>
                <w:bCs/>
                <w:color w:val="000000" w:themeColor="text1"/>
              </w:rPr>
              <w:t>修別</w:t>
            </w:r>
            <w:proofErr w:type="gramEnd"/>
          </w:p>
        </w:tc>
        <w:tc>
          <w:tcPr>
            <w:tcW w:w="116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必修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選修</w:t>
            </w:r>
          </w:p>
        </w:tc>
      </w:tr>
      <w:tr w:rsidR="00910D09" w:rsidRPr="00910D09" w:rsidTr="0074078D">
        <w:trPr>
          <w:trHeight w:val="454"/>
        </w:trPr>
        <w:tc>
          <w:tcPr>
            <w:tcW w:w="787" w:type="pct"/>
            <w:vMerge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334" w:type="pct"/>
            <w:vMerge/>
            <w:tcBorders>
              <w:right w:val="single" w:sz="4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學分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/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學時數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</w:tr>
      <w:tr w:rsidR="00910D09" w:rsidRPr="00910D09" w:rsidTr="0074078D">
        <w:trPr>
          <w:trHeight w:val="737"/>
        </w:trPr>
        <w:tc>
          <w:tcPr>
            <w:tcW w:w="787" w:type="pct"/>
            <w:tcBorders>
              <w:left w:val="single" w:sz="18" w:space="0" w:color="auto"/>
              <w:bottom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開課資訊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8" w:space="0" w:color="auto"/>
            </w:tcBorders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開課單位：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開課學年期：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proofErr w:type="gramStart"/>
            <w:r w:rsidRPr="00910D09">
              <w:rPr>
                <w:rFonts w:eastAsia="標楷體" w:hint="eastAsia"/>
                <w:bCs/>
                <w:color w:val="000000" w:themeColor="text1"/>
              </w:rPr>
              <w:t>開課部別</w:t>
            </w:r>
            <w:proofErr w:type="gramEnd"/>
            <w:r w:rsidRPr="00910D09">
              <w:rPr>
                <w:rFonts w:eastAsia="標楷體" w:hint="eastAsia"/>
                <w:bCs/>
                <w:color w:val="000000" w:themeColor="text1"/>
              </w:rPr>
              <w:t>：□日間部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進修部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開課學制：□</w:t>
            </w:r>
            <w:r w:rsidRPr="00910D09">
              <w:rPr>
                <w:rFonts w:eastAsia="標楷體"/>
                <w:bCs/>
                <w:color w:val="000000" w:themeColor="text1"/>
              </w:rPr>
              <w:t>博士班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</w:t>
            </w:r>
            <w:r w:rsidRPr="00910D09">
              <w:rPr>
                <w:rFonts w:eastAsia="標楷體"/>
                <w:bCs/>
                <w:color w:val="000000" w:themeColor="text1"/>
              </w:rPr>
              <w:t>碩士班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□二技□四技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□五專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 w:hint="eastAsia"/>
                <w:bCs/>
                <w:color w:val="000000" w:themeColor="text1"/>
              </w:rPr>
              <w:t>□首次申請課程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 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□第二次以上申請課程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年級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/</w:t>
            </w:r>
            <w:r w:rsidRPr="00910D09">
              <w:rPr>
                <w:rFonts w:eastAsia="標楷體"/>
                <w:bCs/>
                <w:color w:val="000000" w:themeColor="text1"/>
              </w:rPr>
              <w:t>班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別：</w:t>
            </w:r>
          </w:p>
        </w:tc>
      </w:tr>
      <w:tr w:rsidR="00910D09" w:rsidRPr="00910D09" w:rsidTr="0074078D">
        <w:trPr>
          <w:trHeight w:val="1225"/>
        </w:trPr>
        <w:tc>
          <w:tcPr>
            <w:tcW w:w="787" w:type="pct"/>
            <w:tcBorders>
              <w:left w:val="single" w:sz="18" w:space="0" w:color="auto"/>
              <w:bottom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課程執行情形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8" w:space="0" w:color="auto"/>
            </w:tcBorders>
            <w:vAlign w:val="center"/>
          </w:tcPr>
          <w:p w:rsidR="00910D09" w:rsidRPr="00910D09" w:rsidRDefault="00910D09" w:rsidP="0074078D">
            <w:pPr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請敘述課程教學內容、教學策略、學生參與情形等。</w:t>
            </w:r>
          </w:p>
        </w:tc>
      </w:tr>
      <w:tr w:rsidR="00910D09" w:rsidRPr="00910D09" w:rsidTr="0074078D">
        <w:trPr>
          <w:trHeight w:val="567"/>
        </w:trPr>
        <w:tc>
          <w:tcPr>
            <w:tcW w:w="787" w:type="pct"/>
            <w:vMerge w:val="restart"/>
            <w:tcBorders>
              <w:left w:val="single" w:sz="18" w:space="0" w:color="auto"/>
              <w:right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繳交資料列表</w:t>
            </w:r>
            <w:r w:rsidRPr="00910D09">
              <w:rPr>
                <w:rFonts w:eastAsia="標楷體"/>
                <w:bCs/>
                <w:color w:val="000000" w:themeColor="text1"/>
              </w:rPr>
              <w:t>(</w:t>
            </w:r>
            <w:r w:rsidRPr="00910D09">
              <w:rPr>
                <w:rFonts w:eastAsia="標楷體"/>
                <w:bCs/>
                <w:color w:val="000000" w:themeColor="text1"/>
              </w:rPr>
              <w:t>請勾選，填列說明</w:t>
            </w:r>
            <w:r w:rsidRPr="00910D09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color w:val="000000" w:themeColor="text1"/>
              </w:rPr>
              <w:t>教師授課</w:t>
            </w:r>
            <w:r w:rsidRPr="00910D09">
              <w:rPr>
                <w:rFonts w:eastAsia="標楷體" w:hint="eastAsia"/>
                <w:color w:val="000000" w:themeColor="text1"/>
              </w:rPr>
              <w:t>或互動</w:t>
            </w:r>
            <w:r w:rsidRPr="00910D09">
              <w:rPr>
                <w:rFonts w:eastAsia="標楷體"/>
                <w:color w:val="000000" w:themeColor="text1"/>
              </w:rPr>
              <w:t>影片兩段</w:t>
            </w:r>
            <w:r w:rsidRPr="00910D09">
              <w:rPr>
                <w:rFonts w:eastAsia="標楷體" w:hint="eastAsia"/>
                <w:color w:val="000000" w:themeColor="text1"/>
              </w:rPr>
              <w:t>，每段至少五分鐘</w:t>
            </w:r>
            <w:r w:rsidRPr="00910D09">
              <w:rPr>
                <w:rFonts w:eastAsia="標楷體"/>
                <w:color w:val="000000" w:themeColor="text1"/>
              </w:rPr>
              <w:t>（請提供</w:t>
            </w:r>
            <w:r w:rsidRPr="00910D09">
              <w:rPr>
                <w:rFonts w:eastAsia="標楷體"/>
                <w:color w:val="000000" w:themeColor="text1"/>
              </w:rPr>
              <w:t>YouTube</w:t>
            </w:r>
            <w:r w:rsidRPr="00910D09">
              <w:rPr>
                <w:rFonts w:eastAsia="標楷體"/>
                <w:color w:val="000000" w:themeColor="text1"/>
              </w:rPr>
              <w:t>連結）</w:t>
            </w:r>
            <w:r w:rsidRPr="00910D09">
              <w:rPr>
                <w:rFonts w:eastAsia="標楷體"/>
                <w:bCs/>
                <w:color w:val="000000" w:themeColor="text1"/>
              </w:rPr>
              <w:t>。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>連結</w:t>
            </w:r>
            <w:r w:rsidRPr="00910D09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</w:p>
        </w:tc>
      </w:tr>
      <w:tr w:rsidR="00910D09" w:rsidRPr="00910D09" w:rsidTr="0074078D">
        <w:trPr>
          <w:trHeight w:val="589"/>
        </w:trPr>
        <w:tc>
          <w:tcPr>
            <w:tcW w:w="787" w:type="pct"/>
            <w:vMerge/>
            <w:tcBorders>
              <w:left w:val="single" w:sz="18" w:space="0" w:color="auto"/>
              <w:right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right w:val="single" w:sz="1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color w:val="000000" w:themeColor="text1"/>
              </w:rPr>
              <w:t>學生作業範例</w:t>
            </w:r>
            <w:r w:rsidRPr="00910D09">
              <w:rPr>
                <w:rFonts w:eastAsia="標楷體"/>
                <w:bCs/>
                <w:color w:val="000000" w:themeColor="text1"/>
              </w:rPr>
              <w:t>。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color w:val="000000" w:themeColor="text1"/>
              </w:rPr>
              <w:t>教材範例</w:t>
            </w:r>
            <w:proofErr w:type="gramStart"/>
            <w:r w:rsidRPr="00910D09">
              <w:rPr>
                <w:rFonts w:eastAsia="標楷體"/>
                <w:color w:val="000000" w:themeColor="text1"/>
              </w:rPr>
              <w:t>（</w:t>
            </w:r>
            <w:proofErr w:type="gramEnd"/>
            <w:r w:rsidRPr="00910D09">
              <w:rPr>
                <w:rFonts w:eastAsia="標楷體"/>
                <w:color w:val="000000" w:themeColor="text1"/>
              </w:rPr>
              <w:t>如：投影片、講義</w:t>
            </w:r>
            <w:proofErr w:type="gramStart"/>
            <w:r w:rsidRPr="00910D09">
              <w:rPr>
                <w:rFonts w:eastAsia="標楷體"/>
                <w:color w:val="000000" w:themeColor="text1"/>
              </w:rPr>
              <w:t>）</w:t>
            </w:r>
            <w:proofErr w:type="gramEnd"/>
          </w:p>
        </w:tc>
      </w:tr>
      <w:tr w:rsidR="00910D09" w:rsidRPr="00910D09" w:rsidTr="0074078D">
        <w:trPr>
          <w:trHeight w:val="567"/>
        </w:trPr>
        <w:tc>
          <w:tcPr>
            <w:tcW w:w="787" w:type="pct"/>
            <w:vMerge w:val="restart"/>
            <w:tcBorders>
              <w:top w:val="single" w:sz="6" w:space="0" w:color="4D4D4D"/>
              <w:left w:val="single" w:sz="18" w:space="0" w:color="auto"/>
              <w:right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課程成果自評與建議</w:t>
            </w: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/>
                <w:bCs/>
                <w:color w:val="000000" w:themeColor="text1"/>
              </w:rPr>
              <w:t>檢附課程大綱英文版。</w:t>
            </w:r>
          </w:p>
        </w:tc>
      </w:tr>
      <w:tr w:rsidR="00910D09" w:rsidRPr="00910D09" w:rsidTr="0074078D">
        <w:trPr>
          <w:trHeight w:val="1382"/>
        </w:trPr>
        <w:tc>
          <w:tcPr>
            <w:tcW w:w="787" w:type="pct"/>
            <w:vMerge/>
            <w:tcBorders>
              <w:left w:val="single" w:sz="18" w:space="0" w:color="auto"/>
              <w:bottom w:val="single" w:sz="4" w:space="0" w:color="auto"/>
              <w:right w:val="single" w:sz="6" w:space="0" w:color="4D4D4D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color w:val="000000" w:themeColor="text1"/>
              </w:rPr>
              <w:t>請評估課程目標達成情形，並就未來課程優化提供建議</w:t>
            </w:r>
            <w:r w:rsidRPr="00910D09">
              <w:rPr>
                <w:rFonts w:eastAsia="標楷體"/>
                <w:bCs/>
                <w:color w:val="000000" w:themeColor="text1"/>
              </w:rPr>
              <w:t>。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 xml:space="preserve">a. </w:t>
            </w:r>
            <w:r w:rsidRPr="00910D09">
              <w:rPr>
                <w:rFonts w:eastAsia="標楷體"/>
                <w:bCs/>
                <w:color w:val="000000" w:themeColor="text1"/>
                <w:u w:val="single"/>
              </w:rPr>
              <w:t xml:space="preserve">                                                 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                                                              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 xml:space="preserve">b. </w:t>
            </w:r>
            <w:r w:rsidRPr="00910D09">
              <w:rPr>
                <w:rFonts w:eastAsia="標楷體"/>
                <w:bCs/>
                <w:color w:val="000000" w:themeColor="text1"/>
                <w:u w:val="single"/>
              </w:rPr>
              <w:t xml:space="preserve">                                                                </w:t>
            </w:r>
            <w:r w:rsidRPr="00910D09">
              <w:rPr>
                <w:rFonts w:eastAsia="標楷體"/>
                <w:bCs/>
                <w:color w:val="000000" w:themeColor="text1"/>
              </w:rPr>
              <w:t xml:space="preserve">   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</w:tr>
      <w:tr w:rsidR="00910D09" w:rsidRPr="00910D09" w:rsidTr="00740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jc w:val="center"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t>審查結果</w:t>
            </w:r>
          </w:p>
        </w:tc>
      </w:tr>
      <w:tr w:rsidR="00910D09" w:rsidRPr="00910D09" w:rsidTr="00740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 w:hint="eastAsia"/>
                <w:color w:val="000000" w:themeColor="text1"/>
              </w:rPr>
              <w:t>通過</w:t>
            </w:r>
            <w:r w:rsidRPr="00910D09">
              <w:rPr>
                <w:rFonts w:eastAsia="標楷體"/>
                <w:bCs/>
                <w:color w:val="000000" w:themeColor="text1"/>
              </w:rPr>
              <w:t>。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 w:hint="eastAsia"/>
                <w:color w:val="000000" w:themeColor="text1"/>
              </w:rPr>
              <w:t>不通過</w:t>
            </w:r>
          </w:p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  <w:r w:rsidRPr="00910D09">
              <w:rPr>
                <w:rFonts w:eastAsia="標楷體"/>
                <w:bCs/>
                <w:color w:val="000000" w:themeColor="text1"/>
              </w:rPr>
              <w:sym w:font="Wingdings 2" w:char="F0A3"/>
            </w:r>
            <w:r w:rsidRPr="00910D09">
              <w:rPr>
                <w:rFonts w:eastAsia="標楷體" w:hint="eastAsia"/>
                <w:color w:val="000000" w:themeColor="text1"/>
              </w:rPr>
              <w:t>補繳資料</w:t>
            </w:r>
          </w:p>
        </w:tc>
      </w:tr>
      <w:tr w:rsidR="00910D09" w:rsidRPr="00910D09" w:rsidTr="00740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910D09" w:rsidRPr="00910D09" w:rsidRDefault="00910D09" w:rsidP="0074078D">
            <w:pPr>
              <w:widowControl/>
              <w:rPr>
                <w:rFonts w:eastAsia="標楷體"/>
                <w:bCs/>
                <w:color w:val="000000" w:themeColor="text1"/>
              </w:rPr>
            </w:pPr>
          </w:p>
        </w:tc>
      </w:tr>
    </w:tbl>
    <w:p w:rsidR="00695CF7" w:rsidRPr="00910D09" w:rsidRDefault="00695CF7">
      <w:pPr>
        <w:rPr>
          <w:color w:val="000000" w:themeColor="text1"/>
        </w:rPr>
      </w:pPr>
    </w:p>
    <w:sectPr w:rsidR="00695CF7" w:rsidRPr="00910D09" w:rsidSect="00910D09">
      <w:pgSz w:w="11906" w:h="16838"/>
      <w:pgMar w:top="993" w:right="849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09"/>
    <w:rsid w:val="00695CF7"/>
    <w:rsid w:val="0091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062E7-05C5-4E63-B305-36736CC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2026-01-28T01:06:00Z</dcterms:created>
  <dcterms:modified xsi:type="dcterms:W3CDTF">2026-01-28T01:10:00Z</dcterms:modified>
</cp:coreProperties>
</file>